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218CB" w14:textId="77777777" w:rsidR="005E50C6" w:rsidRPr="0046303A" w:rsidRDefault="00923C4B" w:rsidP="00923C4B">
      <w:pPr>
        <w:pStyle w:val="TitleA"/>
        <w:ind w:left="720"/>
        <w:rPr>
          <w:rFonts w:ascii="Times New Roman Bold" w:hAnsi="Times New Roman Bold"/>
          <w:sz w:val="40"/>
          <w:szCs w:val="40"/>
          <w:lang w:val="en-GB"/>
        </w:rPr>
      </w:pPr>
      <w:r w:rsidRPr="0046303A">
        <w:rPr>
          <w:rFonts w:ascii="Times New Roman Bold" w:hAnsi="Times New Roman Bold"/>
          <w:sz w:val="40"/>
          <w:szCs w:val="40"/>
          <w:lang w:val="en-GB"/>
        </w:rPr>
        <w:t>LYDFORD PARISH COUNCIL</w:t>
      </w:r>
    </w:p>
    <w:p w14:paraId="05DDE982" w14:textId="77777777" w:rsidR="005E50C6" w:rsidRPr="0046303A" w:rsidRDefault="005E50C6">
      <w:pPr>
        <w:pStyle w:val="TitleA"/>
        <w:ind w:left="720"/>
        <w:rPr>
          <w:rFonts w:ascii="Arial" w:hAnsi="Arial"/>
          <w:sz w:val="28"/>
          <w:lang w:val="en-GB"/>
        </w:rPr>
      </w:pPr>
      <w:r w:rsidRPr="0046303A">
        <w:rPr>
          <w:rFonts w:ascii="Arial Bold" w:hAnsi="Arial Bold"/>
          <w:sz w:val="28"/>
          <w:lang w:val="en-GB"/>
        </w:rPr>
        <w:t>Minutes of the</w:t>
      </w:r>
      <w:r w:rsidRPr="0046303A">
        <w:rPr>
          <w:rFonts w:ascii="Times New Roman Bold" w:hAnsi="Times New Roman Bold"/>
          <w:sz w:val="28"/>
          <w:lang w:val="en-GB"/>
        </w:rPr>
        <w:t xml:space="preserve"> </w:t>
      </w:r>
      <w:r w:rsidRPr="0046303A">
        <w:rPr>
          <w:rFonts w:ascii="Arial Bold" w:hAnsi="Arial Bold"/>
          <w:sz w:val="28"/>
          <w:lang w:val="en-GB"/>
        </w:rPr>
        <w:t xml:space="preserve">Meeting </w:t>
      </w:r>
    </w:p>
    <w:p w14:paraId="2D53D7D3" w14:textId="1BF7BF34" w:rsidR="005E50C6" w:rsidRPr="0046303A" w:rsidRDefault="00CD5564">
      <w:pPr>
        <w:jc w:val="center"/>
        <w:rPr>
          <w:rFonts w:ascii="Arial Bold" w:hAnsi="Arial Bold"/>
          <w:sz w:val="28"/>
          <w:lang w:val="en-GB"/>
        </w:rPr>
      </w:pPr>
      <w:proofErr w:type="gramStart"/>
      <w:r w:rsidRPr="0046303A">
        <w:rPr>
          <w:rFonts w:ascii="Arial Bold" w:hAnsi="Arial Bold"/>
          <w:sz w:val="28"/>
          <w:lang w:val="en-GB"/>
        </w:rPr>
        <w:t>held</w:t>
      </w:r>
      <w:proofErr w:type="gramEnd"/>
      <w:r w:rsidRPr="0046303A">
        <w:rPr>
          <w:rFonts w:ascii="Arial Bold" w:hAnsi="Arial Bold"/>
          <w:sz w:val="28"/>
          <w:lang w:val="en-GB"/>
        </w:rPr>
        <w:t xml:space="preserve"> on Tuesday </w:t>
      </w:r>
      <w:r w:rsidR="001316B2">
        <w:rPr>
          <w:rFonts w:ascii="Arial Bold" w:hAnsi="Arial Bold"/>
          <w:sz w:val="28"/>
          <w:lang w:val="en-GB"/>
        </w:rPr>
        <w:t>11</w:t>
      </w:r>
      <w:r w:rsidR="00231028" w:rsidRPr="00231028">
        <w:rPr>
          <w:rFonts w:ascii="Arial Bold" w:hAnsi="Arial Bold"/>
          <w:sz w:val="28"/>
          <w:vertAlign w:val="superscript"/>
          <w:lang w:val="en-GB"/>
        </w:rPr>
        <w:t>th</w:t>
      </w:r>
      <w:r w:rsidR="00231028">
        <w:rPr>
          <w:rFonts w:ascii="Arial Bold" w:hAnsi="Arial Bold"/>
          <w:sz w:val="28"/>
          <w:lang w:val="en-GB"/>
        </w:rPr>
        <w:t xml:space="preserve"> </w:t>
      </w:r>
      <w:r w:rsidR="001316B2">
        <w:rPr>
          <w:rFonts w:ascii="Arial Bold" w:hAnsi="Arial Bold"/>
          <w:sz w:val="28"/>
          <w:lang w:val="en-GB"/>
        </w:rPr>
        <w:t>December</w:t>
      </w:r>
      <w:r w:rsidR="00231028">
        <w:rPr>
          <w:rFonts w:ascii="Arial Bold" w:hAnsi="Arial Bold"/>
          <w:sz w:val="28"/>
          <w:lang w:val="en-GB"/>
        </w:rPr>
        <w:t xml:space="preserve"> 2018</w:t>
      </w:r>
      <w:r w:rsidR="005E50C6" w:rsidRPr="0046303A">
        <w:rPr>
          <w:rFonts w:ascii="Arial Bold" w:hAnsi="Arial Bold"/>
          <w:sz w:val="28"/>
          <w:lang w:val="en-GB"/>
        </w:rPr>
        <w:t xml:space="preserve"> at 7pm</w:t>
      </w:r>
    </w:p>
    <w:p w14:paraId="048B8AF4" w14:textId="77777777" w:rsidR="005E50C6" w:rsidRPr="0046303A" w:rsidRDefault="005E50C6">
      <w:pPr>
        <w:rPr>
          <w:rFonts w:ascii="Arial" w:hAnsi="Arial"/>
          <w:lang w:val="en-GB"/>
        </w:rPr>
      </w:pPr>
    </w:p>
    <w:p w14:paraId="1B622FE2" w14:textId="77777777" w:rsidR="005F7298" w:rsidRDefault="005E50C6" w:rsidP="005F7298">
      <w:pPr>
        <w:pStyle w:val="ListParagraph"/>
        <w:tabs>
          <w:tab w:val="left" w:pos="567"/>
          <w:tab w:val="left" w:pos="828"/>
        </w:tabs>
        <w:ind w:left="0"/>
        <w:rPr>
          <w:rFonts w:ascii="Arial" w:hAnsi="Arial" w:cs="Arial"/>
          <w:b/>
          <w:sz w:val="22"/>
          <w:szCs w:val="22"/>
          <w:lang w:val="en-GB"/>
        </w:rPr>
      </w:pPr>
      <w:r w:rsidRPr="0046303A">
        <w:rPr>
          <w:rFonts w:ascii="Arial" w:hAnsi="Arial" w:cs="Arial"/>
          <w:b/>
          <w:sz w:val="22"/>
          <w:szCs w:val="22"/>
          <w:lang w:val="en-GB"/>
        </w:rPr>
        <w:t>Public Time</w:t>
      </w:r>
    </w:p>
    <w:p w14:paraId="78FFD604" w14:textId="23F5491F" w:rsidR="00474A96" w:rsidRPr="0046303A" w:rsidRDefault="0076096A">
      <w:pPr>
        <w:pStyle w:val="ListParagraph"/>
        <w:tabs>
          <w:tab w:val="left" w:pos="567"/>
          <w:tab w:val="left" w:pos="828"/>
        </w:tabs>
        <w:ind w:left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Chair welcomed the public to the meeting. </w:t>
      </w:r>
      <w:r w:rsidR="004A1034">
        <w:rPr>
          <w:rFonts w:ascii="Arial" w:hAnsi="Arial" w:cs="Arial"/>
          <w:sz w:val="22"/>
          <w:szCs w:val="22"/>
          <w:lang w:val="en-GB"/>
        </w:rPr>
        <w:t xml:space="preserve">Cllr Mott, Cllr </w:t>
      </w:r>
      <w:proofErr w:type="spellStart"/>
      <w:r w:rsidR="004A1034">
        <w:rPr>
          <w:rFonts w:ascii="Arial" w:hAnsi="Arial" w:cs="Arial"/>
          <w:sz w:val="22"/>
          <w:szCs w:val="22"/>
          <w:lang w:val="en-GB"/>
        </w:rPr>
        <w:t>Moyse</w:t>
      </w:r>
      <w:proofErr w:type="spellEnd"/>
      <w:r w:rsidR="004A1034">
        <w:rPr>
          <w:rFonts w:ascii="Arial" w:hAnsi="Arial" w:cs="Arial"/>
          <w:sz w:val="22"/>
          <w:szCs w:val="22"/>
          <w:lang w:val="en-GB"/>
        </w:rPr>
        <w:t xml:space="preserve"> and C </w:t>
      </w:r>
      <w:proofErr w:type="spellStart"/>
      <w:r w:rsidR="004A1034">
        <w:rPr>
          <w:rFonts w:ascii="Arial" w:hAnsi="Arial" w:cs="Arial"/>
          <w:sz w:val="22"/>
          <w:szCs w:val="22"/>
          <w:lang w:val="en-GB"/>
        </w:rPr>
        <w:t>Aubertin</w:t>
      </w:r>
      <w:proofErr w:type="spellEnd"/>
      <w:r w:rsidR="004A1034">
        <w:rPr>
          <w:rFonts w:ascii="Arial" w:hAnsi="Arial" w:cs="Arial"/>
          <w:sz w:val="22"/>
          <w:szCs w:val="22"/>
          <w:lang w:val="en-GB"/>
        </w:rPr>
        <w:t xml:space="preserve"> attended from WDBC. There were </w:t>
      </w:r>
      <w:r w:rsidR="00370B75" w:rsidRPr="00370B75">
        <w:rPr>
          <w:rFonts w:ascii="Arial" w:hAnsi="Arial" w:cs="Arial"/>
          <w:color w:val="auto"/>
          <w:sz w:val="22"/>
          <w:szCs w:val="22"/>
          <w:lang w:val="en-GB"/>
        </w:rPr>
        <w:t>4</w:t>
      </w:r>
      <w:r w:rsidR="00370B75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4A1034">
        <w:rPr>
          <w:rFonts w:ascii="Arial" w:hAnsi="Arial" w:cs="Arial"/>
          <w:sz w:val="22"/>
          <w:szCs w:val="22"/>
          <w:lang w:val="en-GB"/>
        </w:rPr>
        <w:t>members of the public present.</w:t>
      </w:r>
    </w:p>
    <w:p w14:paraId="22717974" w14:textId="77777777" w:rsidR="004A1034" w:rsidRDefault="004A1034">
      <w:pPr>
        <w:pStyle w:val="ListParagraph"/>
        <w:tabs>
          <w:tab w:val="left" w:pos="567"/>
          <w:tab w:val="left" w:pos="828"/>
        </w:tabs>
        <w:ind w:left="0"/>
        <w:rPr>
          <w:rFonts w:ascii="Arial" w:hAnsi="Arial" w:cs="Arial"/>
          <w:b/>
          <w:sz w:val="22"/>
          <w:szCs w:val="22"/>
          <w:lang w:val="en-GB"/>
        </w:rPr>
      </w:pPr>
    </w:p>
    <w:p w14:paraId="09C26260" w14:textId="77777777" w:rsidR="005E50C6" w:rsidRPr="0046303A" w:rsidRDefault="005E50C6">
      <w:pPr>
        <w:pStyle w:val="ListParagraph"/>
        <w:tabs>
          <w:tab w:val="left" w:pos="567"/>
          <w:tab w:val="left" w:pos="828"/>
        </w:tabs>
        <w:ind w:left="0"/>
        <w:rPr>
          <w:rFonts w:ascii="Arial" w:hAnsi="Arial" w:cs="Arial"/>
          <w:b/>
          <w:sz w:val="22"/>
          <w:szCs w:val="22"/>
          <w:lang w:val="en-GB"/>
        </w:rPr>
      </w:pPr>
      <w:r w:rsidRPr="0046303A">
        <w:rPr>
          <w:rFonts w:ascii="Arial" w:hAnsi="Arial" w:cs="Arial"/>
          <w:b/>
          <w:sz w:val="22"/>
          <w:szCs w:val="22"/>
          <w:lang w:val="en-GB"/>
        </w:rPr>
        <w:t>Present</w:t>
      </w:r>
    </w:p>
    <w:p w14:paraId="0144A75D" w14:textId="764D206B" w:rsidR="005E50C6" w:rsidRPr="0046303A" w:rsidRDefault="00CD5564" w:rsidP="008C4916">
      <w:pPr>
        <w:pStyle w:val="ListParagraph"/>
        <w:tabs>
          <w:tab w:val="left" w:pos="567"/>
          <w:tab w:val="left" w:pos="828"/>
        </w:tabs>
        <w:ind w:left="0"/>
        <w:jc w:val="both"/>
        <w:rPr>
          <w:rFonts w:ascii="Arial" w:hAnsi="Arial" w:cs="Arial"/>
          <w:sz w:val="22"/>
          <w:szCs w:val="22"/>
          <w:lang w:val="en-GB"/>
        </w:rPr>
      </w:pPr>
      <w:proofErr w:type="gramStart"/>
      <w:r w:rsidRPr="0046303A">
        <w:rPr>
          <w:rFonts w:ascii="Arial" w:hAnsi="Arial" w:cs="Arial"/>
          <w:sz w:val="22"/>
          <w:szCs w:val="22"/>
          <w:lang w:val="en-GB"/>
        </w:rPr>
        <w:t xml:space="preserve">Cllrs </w:t>
      </w:r>
      <w:r w:rsidR="008A009E" w:rsidRPr="0046303A">
        <w:rPr>
          <w:rFonts w:ascii="Arial" w:hAnsi="Arial" w:cs="Arial"/>
          <w:sz w:val="22"/>
          <w:szCs w:val="22"/>
          <w:lang w:val="en-GB"/>
        </w:rPr>
        <w:t>Cook</w:t>
      </w:r>
      <w:r w:rsidR="004E3ED8" w:rsidRPr="0046303A">
        <w:rPr>
          <w:rFonts w:ascii="Arial" w:hAnsi="Arial" w:cs="Arial"/>
          <w:sz w:val="22"/>
          <w:szCs w:val="22"/>
          <w:lang w:val="en-GB"/>
        </w:rPr>
        <w:t xml:space="preserve">, </w:t>
      </w:r>
      <w:r w:rsidR="00947407" w:rsidRPr="0046303A">
        <w:rPr>
          <w:rFonts w:ascii="Arial" w:hAnsi="Arial" w:cs="Arial"/>
          <w:sz w:val="22"/>
          <w:szCs w:val="22"/>
          <w:lang w:val="en-GB"/>
        </w:rPr>
        <w:t xml:space="preserve">Moriarty, </w:t>
      </w:r>
      <w:r w:rsidR="00231028">
        <w:rPr>
          <w:rFonts w:ascii="Arial" w:hAnsi="Arial" w:cs="Arial"/>
          <w:sz w:val="22"/>
          <w:szCs w:val="22"/>
          <w:lang w:val="en-GB"/>
        </w:rPr>
        <w:t>S</w:t>
      </w:r>
      <w:r w:rsidR="00947407" w:rsidRPr="0046303A">
        <w:rPr>
          <w:rFonts w:ascii="Arial" w:hAnsi="Arial" w:cs="Arial"/>
          <w:sz w:val="22"/>
          <w:szCs w:val="22"/>
          <w:lang w:val="en-GB"/>
        </w:rPr>
        <w:t>quires</w:t>
      </w:r>
      <w:r w:rsidR="00320B0D">
        <w:rPr>
          <w:rFonts w:ascii="Arial" w:hAnsi="Arial" w:cs="Arial"/>
          <w:sz w:val="22"/>
          <w:szCs w:val="22"/>
          <w:lang w:val="en-GB"/>
        </w:rPr>
        <w:t xml:space="preserve">, </w:t>
      </w:r>
      <w:r w:rsidR="0064306A">
        <w:rPr>
          <w:rFonts w:ascii="Arial" w:hAnsi="Arial" w:cs="Arial"/>
          <w:sz w:val="22"/>
          <w:szCs w:val="22"/>
          <w:lang w:val="en-GB"/>
        </w:rPr>
        <w:t>Fowler</w:t>
      </w:r>
      <w:r w:rsidR="0031036F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="00043377">
        <w:rPr>
          <w:rFonts w:ascii="Arial" w:hAnsi="Arial" w:cs="Arial"/>
          <w:sz w:val="22"/>
          <w:szCs w:val="22"/>
          <w:lang w:val="en-GB"/>
        </w:rPr>
        <w:t>Tainsh</w:t>
      </w:r>
      <w:proofErr w:type="spellEnd"/>
      <w:r w:rsidR="004A1034">
        <w:rPr>
          <w:rFonts w:ascii="Arial" w:hAnsi="Arial" w:cs="Arial"/>
          <w:sz w:val="22"/>
          <w:szCs w:val="22"/>
          <w:lang w:val="en-GB"/>
        </w:rPr>
        <w:t>,</w:t>
      </w:r>
      <w:r w:rsidR="004F041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76096A">
        <w:rPr>
          <w:rFonts w:ascii="Arial" w:hAnsi="Arial" w:cs="Arial"/>
          <w:sz w:val="22"/>
          <w:szCs w:val="22"/>
          <w:lang w:val="en-GB"/>
        </w:rPr>
        <w:t>Skeaping</w:t>
      </w:r>
      <w:proofErr w:type="spellEnd"/>
      <w:r w:rsidR="0076096A">
        <w:rPr>
          <w:rFonts w:ascii="Arial" w:hAnsi="Arial" w:cs="Arial"/>
          <w:sz w:val="22"/>
          <w:szCs w:val="22"/>
          <w:lang w:val="en-GB"/>
        </w:rPr>
        <w:t xml:space="preserve"> </w:t>
      </w:r>
      <w:r w:rsidR="004F041A">
        <w:rPr>
          <w:rFonts w:ascii="Arial" w:hAnsi="Arial" w:cs="Arial"/>
          <w:sz w:val="22"/>
          <w:szCs w:val="22"/>
          <w:lang w:val="en-GB"/>
        </w:rPr>
        <w:t xml:space="preserve">and </w:t>
      </w:r>
      <w:proofErr w:type="spellStart"/>
      <w:r w:rsidR="004F041A">
        <w:rPr>
          <w:rFonts w:ascii="Arial" w:hAnsi="Arial" w:cs="Arial"/>
          <w:sz w:val="22"/>
          <w:szCs w:val="22"/>
          <w:lang w:val="en-GB"/>
        </w:rPr>
        <w:t>MacIntyre</w:t>
      </w:r>
      <w:proofErr w:type="spellEnd"/>
      <w:r w:rsidR="005E50C6" w:rsidRPr="0046303A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="005E50C6" w:rsidRPr="0046303A">
        <w:rPr>
          <w:rFonts w:ascii="Arial" w:hAnsi="Arial" w:cs="Arial"/>
          <w:sz w:val="22"/>
          <w:szCs w:val="22"/>
          <w:lang w:val="en-GB"/>
        </w:rPr>
        <w:t xml:space="preserve"> </w:t>
      </w:r>
      <w:r w:rsidR="0031036F">
        <w:rPr>
          <w:rFonts w:ascii="Arial" w:hAnsi="Arial" w:cs="Arial"/>
          <w:sz w:val="22"/>
          <w:szCs w:val="22"/>
          <w:lang w:val="en-GB"/>
        </w:rPr>
        <w:t xml:space="preserve">Also </w:t>
      </w:r>
      <w:r w:rsidR="00DA2556">
        <w:rPr>
          <w:rFonts w:ascii="Arial" w:hAnsi="Arial" w:cs="Arial"/>
          <w:sz w:val="22"/>
          <w:szCs w:val="22"/>
          <w:lang w:val="en-GB"/>
        </w:rPr>
        <w:t xml:space="preserve">Dr </w:t>
      </w:r>
      <w:r w:rsidR="00CD1608">
        <w:rPr>
          <w:rFonts w:ascii="Arial" w:hAnsi="Arial" w:cs="Arial"/>
          <w:sz w:val="22"/>
          <w:szCs w:val="22"/>
          <w:lang w:val="en-GB"/>
        </w:rPr>
        <w:t>Redding (Clerk)</w:t>
      </w:r>
    </w:p>
    <w:p w14:paraId="41D54DE3" w14:textId="77777777" w:rsidR="00B22713" w:rsidRPr="0046303A" w:rsidRDefault="00B22713">
      <w:pPr>
        <w:pStyle w:val="ListParagraph"/>
        <w:tabs>
          <w:tab w:val="left" w:pos="567"/>
          <w:tab w:val="left" w:pos="828"/>
        </w:tabs>
        <w:ind w:left="0"/>
        <w:rPr>
          <w:rFonts w:ascii="Arial" w:hAnsi="Arial" w:cs="Arial"/>
          <w:sz w:val="22"/>
          <w:szCs w:val="22"/>
          <w:lang w:val="en-GB"/>
        </w:rPr>
      </w:pPr>
    </w:p>
    <w:p w14:paraId="2F19D2A9" w14:textId="77777777" w:rsidR="005E50C6" w:rsidRPr="0046303A" w:rsidRDefault="005E50C6">
      <w:pPr>
        <w:pStyle w:val="ListParagraph"/>
        <w:numPr>
          <w:ilvl w:val="0"/>
          <w:numId w:val="1"/>
        </w:numPr>
        <w:tabs>
          <w:tab w:val="left" w:pos="828"/>
        </w:tabs>
        <w:ind w:hanging="567"/>
        <w:rPr>
          <w:rFonts w:ascii="Arial" w:hAnsi="Arial" w:cs="Arial"/>
          <w:b/>
          <w:sz w:val="22"/>
          <w:szCs w:val="22"/>
          <w:lang w:val="en-GB"/>
        </w:rPr>
      </w:pPr>
      <w:r w:rsidRPr="0046303A">
        <w:rPr>
          <w:rFonts w:ascii="Arial" w:hAnsi="Arial" w:cs="Arial"/>
          <w:b/>
          <w:sz w:val="22"/>
          <w:szCs w:val="22"/>
          <w:lang w:val="en-GB"/>
        </w:rPr>
        <w:t>Apologies</w:t>
      </w:r>
    </w:p>
    <w:p w14:paraId="63AC783D" w14:textId="347875B0" w:rsidR="0031036F" w:rsidRDefault="0076096A">
      <w:pPr>
        <w:pStyle w:val="ListParagraph"/>
        <w:tabs>
          <w:tab w:val="left" w:pos="567"/>
          <w:tab w:val="left" w:pos="828"/>
        </w:tabs>
        <w:ind w:left="567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None</w:t>
      </w:r>
    </w:p>
    <w:p w14:paraId="57071E8B" w14:textId="77777777" w:rsidR="004A1034" w:rsidRPr="0046303A" w:rsidRDefault="004A1034">
      <w:pPr>
        <w:pStyle w:val="ListParagraph"/>
        <w:tabs>
          <w:tab w:val="left" w:pos="567"/>
          <w:tab w:val="left" w:pos="828"/>
        </w:tabs>
        <w:ind w:left="567"/>
        <w:rPr>
          <w:rFonts w:ascii="Arial" w:hAnsi="Arial" w:cs="Arial"/>
          <w:sz w:val="22"/>
          <w:szCs w:val="22"/>
          <w:lang w:val="en-GB"/>
        </w:rPr>
      </w:pPr>
    </w:p>
    <w:p w14:paraId="2AC73CD3" w14:textId="77777777" w:rsidR="005E50C6" w:rsidRPr="0046303A" w:rsidRDefault="005E50C6">
      <w:pPr>
        <w:pStyle w:val="ListParagraph"/>
        <w:keepNext/>
        <w:keepLines/>
        <w:numPr>
          <w:ilvl w:val="0"/>
          <w:numId w:val="1"/>
        </w:numPr>
        <w:tabs>
          <w:tab w:val="left" w:pos="720"/>
        </w:tabs>
        <w:ind w:hanging="567"/>
        <w:rPr>
          <w:rFonts w:ascii="Arial" w:hAnsi="Arial" w:cs="Arial"/>
          <w:b/>
          <w:sz w:val="22"/>
          <w:szCs w:val="22"/>
          <w:lang w:val="en-GB"/>
        </w:rPr>
      </w:pPr>
      <w:r w:rsidRPr="0046303A">
        <w:rPr>
          <w:rFonts w:ascii="Arial" w:hAnsi="Arial" w:cs="Arial"/>
          <w:b/>
          <w:sz w:val="22"/>
          <w:szCs w:val="22"/>
          <w:lang w:val="en-GB"/>
        </w:rPr>
        <w:t>Declarations of Interest</w:t>
      </w:r>
    </w:p>
    <w:p w14:paraId="38753D86" w14:textId="798996C3" w:rsidR="005E50C6" w:rsidRPr="0046303A" w:rsidRDefault="0076096A" w:rsidP="00714B28">
      <w:pPr>
        <w:pStyle w:val="ListParagraph"/>
        <w:keepNext/>
        <w:keepLines/>
        <w:tabs>
          <w:tab w:val="left" w:pos="567"/>
          <w:tab w:val="left" w:pos="720"/>
        </w:tabs>
        <w:ind w:left="545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None</w:t>
      </w:r>
    </w:p>
    <w:p w14:paraId="04C6137A" w14:textId="77777777" w:rsidR="008C6672" w:rsidRPr="0046303A" w:rsidRDefault="008C6672" w:rsidP="00714B28">
      <w:pPr>
        <w:pStyle w:val="ListParagraph"/>
        <w:keepNext/>
        <w:keepLines/>
        <w:tabs>
          <w:tab w:val="left" w:pos="567"/>
          <w:tab w:val="left" w:pos="720"/>
        </w:tabs>
        <w:ind w:left="545"/>
        <w:rPr>
          <w:rFonts w:ascii="Arial" w:hAnsi="Arial" w:cs="Arial"/>
          <w:sz w:val="22"/>
          <w:szCs w:val="22"/>
          <w:lang w:val="en-GB"/>
        </w:rPr>
      </w:pPr>
    </w:p>
    <w:p w14:paraId="3DE5E1F9" w14:textId="61638D7E" w:rsidR="005E50C6" w:rsidRPr="0046303A" w:rsidRDefault="005E50C6">
      <w:pPr>
        <w:pStyle w:val="ListParagraph"/>
        <w:numPr>
          <w:ilvl w:val="0"/>
          <w:numId w:val="1"/>
        </w:numPr>
        <w:tabs>
          <w:tab w:val="left" w:pos="720"/>
        </w:tabs>
        <w:ind w:hanging="567"/>
        <w:rPr>
          <w:rFonts w:ascii="Arial" w:hAnsi="Arial" w:cs="Arial"/>
          <w:b/>
          <w:sz w:val="22"/>
          <w:szCs w:val="22"/>
          <w:lang w:val="en-GB"/>
        </w:rPr>
      </w:pPr>
      <w:r w:rsidRPr="0046303A">
        <w:rPr>
          <w:rFonts w:ascii="Arial" w:hAnsi="Arial" w:cs="Arial"/>
          <w:b/>
          <w:sz w:val="22"/>
          <w:szCs w:val="22"/>
          <w:lang w:val="en-GB"/>
        </w:rPr>
        <w:t xml:space="preserve">To approve the </w:t>
      </w:r>
      <w:r w:rsidR="00616121" w:rsidRPr="0046303A">
        <w:rPr>
          <w:rFonts w:ascii="Arial" w:hAnsi="Arial" w:cs="Arial"/>
          <w:b/>
          <w:sz w:val="22"/>
          <w:szCs w:val="22"/>
          <w:lang w:val="en-GB"/>
        </w:rPr>
        <w:t>M</w:t>
      </w:r>
      <w:r w:rsidR="00474A96" w:rsidRPr="0046303A">
        <w:rPr>
          <w:rFonts w:ascii="Arial" w:hAnsi="Arial" w:cs="Arial"/>
          <w:b/>
          <w:sz w:val="22"/>
          <w:szCs w:val="22"/>
          <w:lang w:val="en-GB"/>
        </w:rPr>
        <w:t xml:space="preserve">inutes of the Meeting held </w:t>
      </w:r>
      <w:r w:rsidR="001316B2">
        <w:rPr>
          <w:rFonts w:ascii="Arial" w:hAnsi="Arial" w:cs="Arial"/>
          <w:b/>
          <w:sz w:val="22"/>
          <w:szCs w:val="22"/>
          <w:lang w:val="en-GB"/>
        </w:rPr>
        <w:t>13</w:t>
      </w:r>
      <w:r w:rsidR="00043377" w:rsidRPr="00043377">
        <w:rPr>
          <w:rFonts w:ascii="Arial" w:hAnsi="Arial" w:cs="Arial"/>
          <w:b/>
          <w:sz w:val="22"/>
          <w:szCs w:val="22"/>
          <w:vertAlign w:val="superscript"/>
          <w:lang w:val="en-GB"/>
        </w:rPr>
        <w:t>th</w:t>
      </w:r>
      <w:r w:rsidR="0004337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1316B2">
        <w:rPr>
          <w:rFonts w:ascii="Arial" w:hAnsi="Arial" w:cs="Arial"/>
          <w:b/>
          <w:sz w:val="22"/>
          <w:szCs w:val="22"/>
          <w:lang w:val="en-GB"/>
        </w:rPr>
        <w:t>November</w:t>
      </w:r>
      <w:r w:rsidR="00231028">
        <w:rPr>
          <w:rFonts w:ascii="Arial" w:hAnsi="Arial" w:cs="Arial"/>
          <w:b/>
          <w:sz w:val="22"/>
          <w:szCs w:val="22"/>
          <w:lang w:val="en-GB"/>
        </w:rPr>
        <w:t xml:space="preserve"> 2018</w:t>
      </w:r>
    </w:p>
    <w:p w14:paraId="31854905" w14:textId="5471AC29" w:rsidR="00EF6559" w:rsidRPr="00BC0466" w:rsidRDefault="00BF799D" w:rsidP="00BC0466">
      <w:pPr>
        <w:pStyle w:val="ListParagraph"/>
        <w:tabs>
          <w:tab w:val="left" w:pos="567"/>
          <w:tab w:val="left" w:pos="720"/>
        </w:tabs>
        <w:ind w:left="544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Minutes were approved</w:t>
      </w:r>
      <w:r w:rsidR="00043377">
        <w:rPr>
          <w:rFonts w:ascii="Arial" w:hAnsi="Arial" w:cs="Arial"/>
          <w:sz w:val="22"/>
          <w:szCs w:val="22"/>
          <w:lang w:val="en-GB"/>
        </w:rPr>
        <w:t>.</w:t>
      </w:r>
      <w:r w:rsidR="00BC0466">
        <w:rPr>
          <w:rFonts w:ascii="Arial" w:hAnsi="Arial" w:cs="Arial"/>
          <w:sz w:val="22"/>
          <w:szCs w:val="22"/>
          <w:lang w:val="en-GB"/>
        </w:rPr>
        <w:t xml:space="preserve"> </w:t>
      </w:r>
      <w:r w:rsidR="00864C02" w:rsidRPr="00BC0466">
        <w:rPr>
          <w:rFonts w:ascii="Arial" w:hAnsi="Arial" w:cs="Arial"/>
          <w:sz w:val="22"/>
          <w:szCs w:val="22"/>
          <w:lang w:val="en-GB"/>
        </w:rPr>
        <w:t xml:space="preserve"> </w:t>
      </w:r>
      <w:r w:rsidR="00A55030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F59690F" w14:textId="344B7686" w:rsidR="00231028" w:rsidRPr="00553710" w:rsidRDefault="00231028" w:rsidP="00553710">
      <w:pPr>
        <w:pStyle w:val="ListParagraph"/>
        <w:tabs>
          <w:tab w:val="left" w:pos="567"/>
          <w:tab w:val="left" w:pos="720"/>
        </w:tabs>
        <w:ind w:left="544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.</w:t>
      </w:r>
    </w:p>
    <w:p w14:paraId="18FEB8C0" w14:textId="77777777" w:rsidR="00370B75" w:rsidRPr="00370B75" w:rsidRDefault="00CD1608" w:rsidP="00A55030">
      <w:pPr>
        <w:pStyle w:val="ListParagraph"/>
        <w:numPr>
          <w:ilvl w:val="0"/>
          <w:numId w:val="1"/>
        </w:numPr>
        <w:tabs>
          <w:tab w:val="left" w:pos="720"/>
        </w:tabs>
        <w:ind w:hanging="567"/>
        <w:rPr>
          <w:rFonts w:ascii="Arial" w:hAnsi="Arial" w:cs="Arial"/>
          <w:sz w:val="22"/>
          <w:szCs w:val="22"/>
          <w:lang w:val="en-GB"/>
        </w:rPr>
      </w:pPr>
      <w:r w:rsidRPr="00370B75">
        <w:rPr>
          <w:rFonts w:ascii="Arial" w:hAnsi="Arial" w:cs="Arial"/>
          <w:b/>
          <w:sz w:val="22"/>
          <w:szCs w:val="22"/>
          <w:lang w:val="en-GB"/>
        </w:rPr>
        <w:t>Updates</w:t>
      </w:r>
      <w:r w:rsidR="002B050A" w:rsidRPr="00370B75">
        <w:rPr>
          <w:rFonts w:ascii="Arial" w:hAnsi="Arial" w:cs="Arial"/>
          <w:b/>
          <w:sz w:val="22"/>
          <w:szCs w:val="22"/>
          <w:lang w:val="en-GB"/>
        </w:rPr>
        <w:t xml:space="preserve"> to actions from</w:t>
      </w:r>
      <w:r w:rsidRPr="00370B75">
        <w:rPr>
          <w:rFonts w:ascii="Arial" w:hAnsi="Arial" w:cs="Arial"/>
          <w:b/>
          <w:sz w:val="22"/>
          <w:szCs w:val="22"/>
          <w:lang w:val="en-GB"/>
        </w:rPr>
        <w:t xml:space="preserve"> last meeting</w:t>
      </w:r>
      <w:r w:rsidR="00316C6B" w:rsidRPr="00370B75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1316B2" w:rsidRPr="00370B75">
        <w:rPr>
          <w:rFonts w:ascii="Arial" w:hAnsi="Arial" w:cs="Arial"/>
          <w:b/>
          <w:sz w:val="22"/>
          <w:szCs w:val="22"/>
          <w:lang w:val="en-GB"/>
        </w:rPr>
        <w:t>13</w:t>
      </w:r>
      <w:r w:rsidR="001316B2" w:rsidRPr="00370B75">
        <w:rPr>
          <w:rFonts w:ascii="Arial" w:hAnsi="Arial" w:cs="Arial"/>
          <w:b/>
          <w:sz w:val="22"/>
          <w:szCs w:val="22"/>
          <w:vertAlign w:val="superscript"/>
          <w:lang w:val="en-GB"/>
        </w:rPr>
        <w:t>th</w:t>
      </w:r>
      <w:r w:rsidR="001316B2" w:rsidRPr="00370B75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4D7C6E" w:rsidRPr="00370B75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1316B2" w:rsidRPr="00370B75">
        <w:rPr>
          <w:rFonts w:ascii="Arial" w:hAnsi="Arial" w:cs="Arial"/>
          <w:b/>
          <w:sz w:val="22"/>
          <w:szCs w:val="22"/>
          <w:lang w:val="en-GB"/>
        </w:rPr>
        <w:t>Novem</w:t>
      </w:r>
      <w:r w:rsidR="00BF799D" w:rsidRPr="00370B75">
        <w:rPr>
          <w:rFonts w:ascii="Arial" w:hAnsi="Arial" w:cs="Arial"/>
          <w:b/>
          <w:sz w:val="22"/>
          <w:szCs w:val="22"/>
          <w:lang w:val="en-GB"/>
        </w:rPr>
        <w:t>ber</w:t>
      </w:r>
      <w:r w:rsidR="009055D6" w:rsidRPr="00370B75">
        <w:rPr>
          <w:rFonts w:ascii="Arial" w:hAnsi="Arial" w:cs="Arial"/>
          <w:b/>
          <w:sz w:val="22"/>
          <w:szCs w:val="22"/>
          <w:lang w:val="en-GB"/>
        </w:rPr>
        <w:t xml:space="preserve"> 2018</w:t>
      </w:r>
      <w:r w:rsidR="002B050A" w:rsidRPr="00370B75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1F124DCE" w14:textId="7F024B61" w:rsidR="004A1034" w:rsidRPr="00370B75" w:rsidRDefault="004A1034" w:rsidP="00370B75">
      <w:pPr>
        <w:pStyle w:val="ListParagraph"/>
        <w:tabs>
          <w:tab w:val="left" w:pos="720"/>
        </w:tabs>
        <w:ind w:left="567"/>
        <w:rPr>
          <w:rFonts w:ascii="Arial" w:hAnsi="Arial" w:cs="Arial"/>
          <w:sz w:val="22"/>
          <w:szCs w:val="22"/>
          <w:lang w:val="en-GB"/>
        </w:rPr>
      </w:pPr>
      <w:r w:rsidRPr="00370B75">
        <w:rPr>
          <w:rFonts w:ascii="Arial" w:hAnsi="Arial" w:cs="Arial"/>
          <w:sz w:val="22"/>
          <w:szCs w:val="22"/>
          <w:lang w:val="en-GB"/>
        </w:rPr>
        <w:t xml:space="preserve">All actions </w:t>
      </w:r>
      <w:r w:rsidR="00370B75" w:rsidRPr="00370B75">
        <w:rPr>
          <w:rFonts w:ascii="Arial" w:hAnsi="Arial" w:cs="Arial"/>
          <w:sz w:val="22"/>
          <w:szCs w:val="22"/>
          <w:lang w:val="en-GB"/>
        </w:rPr>
        <w:t>had</w:t>
      </w:r>
      <w:r w:rsidRPr="00370B75">
        <w:rPr>
          <w:rFonts w:ascii="Arial" w:hAnsi="Arial" w:cs="Arial"/>
          <w:sz w:val="22"/>
          <w:szCs w:val="22"/>
          <w:lang w:val="en-GB"/>
        </w:rPr>
        <w:t xml:space="preserve"> been completed. </w:t>
      </w:r>
    </w:p>
    <w:p w14:paraId="58964397" w14:textId="44B6F389" w:rsidR="00A06220" w:rsidRDefault="004A1034" w:rsidP="004A1034">
      <w:pPr>
        <w:tabs>
          <w:tab w:val="left" w:pos="720"/>
        </w:tabs>
        <w:ind w:left="567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 further note on the cost of composting toilets indicated that the cost of the toilet and installation would be in the region of</w:t>
      </w:r>
      <w:r w:rsidRPr="004A1034">
        <w:rPr>
          <w:rFonts w:ascii="Arial" w:hAnsi="Arial" w:cs="Arial"/>
          <w:sz w:val="22"/>
          <w:szCs w:val="22"/>
          <w:lang w:val="en-GB"/>
        </w:rPr>
        <w:t xml:space="preserve"> £10,000</w:t>
      </w:r>
      <w:r>
        <w:rPr>
          <w:rFonts w:ascii="Arial" w:hAnsi="Arial" w:cs="Arial"/>
          <w:sz w:val="22"/>
          <w:szCs w:val="22"/>
          <w:lang w:val="en-GB"/>
        </w:rPr>
        <w:t>. The cheapest option is approximately</w:t>
      </w:r>
      <w:r w:rsidRPr="004A1034">
        <w:rPr>
          <w:rFonts w:ascii="Arial" w:hAnsi="Arial" w:cs="Arial"/>
          <w:sz w:val="22"/>
          <w:szCs w:val="22"/>
          <w:lang w:val="en-GB"/>
        </w:rPr>
        <w:t xml:space="preserve"> £4500 </w:t>
      </w:r>
      <w:r>
        <w:rPr>
          <w:rFonts w:ascii="Arial" w:hAnsi="Arial" w:cs="Arial"/>
          <w:sz w:val="22"/>
          <w:szCs w:val="22"/>
          <w:lang w:val="en-GB"/>
        </w:rPr>
        <w:t>(</w:t>
      </w:r>
      <w:r w:rsidRPr="004A1034">
        <w:rPr>
          <w:rFonts w:ascii="Arial" w:hAnsi="Arial" w:cs="Arial"/>
          <w:sz w:val="22"/>
          <w:szCs w:val="22"/>
          <w:lang w:val="en-GB"/>
        </w:rPr>
        <w:t>excluding installation and maintenance</w:t>
      </w:r>
      <w:r>
        <w:rPr>
          <w:rFonts w:ascii="Arial" w:hAnsi="Arial" w:cs="Arial"/>
          <w:sz w:val="22"/>
          <w:szCs w:val="22"/>
          <w:lang w:val="en-GB"/>
        </w:rPr>
        <w:t>)</w:t>
      </w:r>
      <w:r w:rsidRPr="004A1034">
        <w:rPr>
          <w:rFonts w:ascii="Arial" w:hAnsi="Arial" w:cs="Arial"/>
          <w:sz w:val="22"/>
          <w:szCs w:val="22"/>
          <w:lang w:val="en-GB"/>
        </w:rPr>
        <w:t>.</w:t>
      </w:r>
    </w:p>
    <w:p w14:paraId="39A9B127" w14:textId="77777777" w:rsidR="004A1034" w:rsidRDefault="004A1034" w:rsidP="004A1034">
      <w:pPr>
        <w:tabs>
          <w:tab w:val="left" w:pos="720"/>
        </w:tabs>
        <w:ind w:left="567"/>
        <w:rPr>
          <w:rFonts w:ascii="Arial" w:hAnsi="Arial" w:cs="Arial"/>
          <w:sz w:val="22"/>
          <w:szCs w:val="22"/>
          <w:lang w:val="en-GB"/>
        </w:rPr>
      </w:pPr>
    </w:p>
    <w:p w14:paraId="3DFDEB9A" w14:textId="42C71DC3" w:rsidR="004A1034" w:rsidRDefault="004A1034" w:rsidP="004A1034">
      <w:pPr>
        <w:tabs>
          <w:tab w:val="left" w:pos="720"/>
        </w:tabs>
        <w:ind w:left="567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Further discussion on toilets is in Section 10.</w:t>
      </w:r>
    </w:p>
    <w:p w14:paraId="514442E5" w14:textId="77777777" w:rsidR="004A1034" w:rsidRPr="004A1034" w:rsidRDefault="004A1034" w:rsidP="004A1034">
      <w:pPr>
        <w:tabs>
          <w:tab w:val="left" w:pos="720"/>
        </w:tabs>
        <w:ind w:left="567"/>
        <w:rPr>
          <w:rFonts w:ascii="Arial" w:hAnsi="Arial" w:cs="Arial"/>
          <w:sz w:val="22"/>
          <w:szCs w:val="22"/>
          <w:lang w:val="en-GB"/>
        </w:rPr>
      </w:pPr>
    </w:p>
    <w:p w14:paraId="34B1A4FB" w14:textId="77777777" w:rsidR="005E50C6" w:rsidRPr="00AE260D" w:rsidRDefault="005E50C6" w:rsidP="00345A15">
      <w:pPr>
        <w:pStyle w:val="ListParagraph"/>
        <w:numPr>
          <w:ilvl w:val="0"/>
          <w:numId w:val="3"/>
        </w:numPr>
        <w:tabs>
          <w:tab w:val="left" w:pos="720"/>
        </w:tabs>
        <w:ind w:hanging="567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AE260D">
        <w:rPr>
          <w:rFonts w:ascii="Arial" w:hAnsi="Arial" w:cs="Arial"/>
          <w:b/>
          <w:sz w:val="22"/>
          <w:szCs w:val="22"/>
          <w:lang w:val="en-GB"/>
        </w:rPr>
        <w:t>Reports from Outside Bodies</w:t>
      </w:r>
    </w:p>
    <w:p w14:paraId="287CA58C" w14:textId="20E0B3B4" w:rsidR="00562C1D" w:rsidRDefault="00E14021" w:rsidP="00DA2556">
      <w:pPr>
        <w:tabs>
          <w:tab w:val="left" w:pos="567"/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None</w:t>
      </w:r>
    </w:p>
    <w:p w14:paraId="1CE50CAA" w14:textId="77777777" w:rsidR="008C4B30" w:rsidRPr="008C4B30" w:rsidRDefault="008C4B30" w:rsidP="008C4B30">
      <w:pPr>
        <w:pStyle w:val="ListParagraph"/>
        <w:tabs>
          <w:tab w:val="left" w:pos="567"/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</w:p>
    <w:p w14:paraId="3FD24202" w14:textId="33F6C680" w:rsidR="005E50C6" w:rsidRPr="0046303A" w:rsidRDefault="005E50C6" w:rsidP="00345A15">
      <w:pPr>
        <w:pStyle w:val="ListParagraph"/>
        <w:numPr>
          <w:ilvl w:val="0"/>
          <w:numId w:val="3"/>
        </w:numPr>
        <w:tabs>
          <w:tab w:val="left" w:pos="720"/>
        </w:tabs>
        <w:ind w:hanging="567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46303A">
        <w:rPr>
          <w:rFonts w:ascii="Arial" w:hAnsi="Arial" w:cs="Arial"/>
          <w:b/>
          <w:sz w:val="22"/>
          <w:szCs w:val="22"/>
          <w:lang w:val="en-GB"/>
        </w:rPr>
        <w:t xml:space="preserve">Borough </w:t>
      </w:r>
      <w:r w:rsidR="00553710">
        <w:rPr>
          <w:rFonts w:ascii="Arial" w:hAnsi="Arial" w:cs="Arial"/>
          <w:b/>
          <w:sz w:val="22"/>
          <w:szCs w:val="22"/>
          <w:lang w:val="en-GB"/>
        </w:rPr>
        <w:t>Council Reports</w:t>
      </w:r>
    </w:p>
    <w:p w14:paraId="339BC37D" w14:textId="676FE1F0" w:rsidR="004A1034" w:rsidRDefault="00E109B0" w:rsidP="00345A15">
      <w:pPr>
        <w:pStyle w:val="ListParagraph"/>
        <w:tabs>
          <w:tab w:val="left" w:pos="567"/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Cllr Mott </w:t>
      </w:r>
      <w:r w:rsidR="004A1034">
        <w:rPr>
          <w:rFonts w:ascii="Arial" w:hAnsi="Arial" w:cs="Arial"/>
          <w:sz w:val="22"/>
          <w:szCs w:val="22"/>
          <w:lang w:val="en-GB"/>
        </w:rPr>
        <w:t>reported on th</w:t>
      </w:r>
      <w:r w:rsidR="00370B75">
        <w:rPr>
          <w:rFonts w:ascii="Arial" w:hAnsi="Arial" w:cs="Arial"/>
          <w:sz w:val="22"/>
          <w:szCs w:val="22"/>
          <w:lang w:val="en-GB"/>
        </w:rPr>
        <w:t>e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Superlink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4A1034">
        <w:rPr>
          <w:rFonts w:ascii="Arial" w:hAnsi="Arial" w:cs="Arial"/>
          <w:sz w:val="22"/>
          <w:szCs w:val="22"/>
          <w:lang w:val="en-GB"/>
        </w:rPr>
        <w:t>m</w:t>
      </w:r>
      <w:r>
        <w:rPr>
          <w:rFonts w:ascii="Arial" w:hAnsi="Arial" w:cs="Arial"/>
          <w:sz w:val="22"/>
          <w:szCs w:val="22"/>
          <w:lang w:val="en-GB"/>
        </w:rPr>
        <w:t xml:space="preserve">eeting </w:t>
      </w:r>
      <w:r w:rsidR="004A1034">
        <w:rPr>
          <w:rFonts w:ascii="Arial" w:hAnsi="Arial" w:cs="Arial"/>
          <w:sz w:val="22"/>
          <w:szCs w:val="22"/>
          <w:lang w:val="en-GB"/>
        </w:rPr>
        <w:t>as follows:</w:t>
      </w:r>
    </w:p>
    <w:p w14:paraId="74E4C8CC" w14:textId="0C080976" w:rsidR="00714B28" w:rsidRDefault="004A1034" w:rsidP="004A1034">
      <w:pPr>
        <w:pStyle w:val="ListParagraph"/>
        <w:numPr>
          <w:ilvl w:val="0"/>
          <w:numId w:val="47"/>
        </w:numPr>
        <w:tabs>
          <w:tab w:val="left" w:pos="567"/>
          <w:tab w:val="left" w:pos="72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Cllr</w:t>
      </w:r>
      <w:r w:rsidR="00E109B0">
        <w:rPr>
          <w:rFonts w:ascii="Arial" w:hAnsi="Arial" w:cs="Arial"/>
          <w:sz w:val="22"/>
          <w:szCs w:val="22"/>
          <w:lang w:val="en-GB"/>
        </w:rPr>
        <w:t xml:space="preserve"> Hart </w:t>
      </w:r>
      <w:r>
        <w:rPr>
          <w:rFonts w:ascii="Arial" w:hAnsi="Arial" w:cs="Arial"/>
          <w:sz w:val="22"/>
          <w:szCs w:val="22"/>
          <w:lang w:val="en-GB"/>
        </w:rPr>
        <w:t>(WDBC)</w:t>
      </w:r>
      <w:r w:rsidR="00370B75">
        <w:rPr>
          <w:rFonts w:ascii="Arial" w:hAnsi="Arial" w:cs="Arial"/>
          <w:sz w:val="22"/>
          <w:szCs w:val="22"/>
          <w:lang w:val="en-GB"/>
        </w:rPr>
        <w:t xml:space="preserve"> noted that</w:t>
      </w:r>
      <w:r>
        <w:rPr>
          <w:rFonts w:ascii="Arial" w:hAnsi="Arial" w:cs="Arial"/>
          <w:sz w:val="22"/>
          <w:szCs w:val="22"/>
          <w:lang w:val="en-GB"/>
        </w:rPr>
        <w:t xml:space="preserve"> the </w:t>
      </w:r>
      <w:r w:rsidR="00E109B0">
        <w:rPr>
          <w:rFonts w:ascii="Arial" w:hAnsi="Arial" w:cs="Arial"/>
          <w:sz w:val="22"/>
          <w:szCs w:val="22"/>
          <w:lang w:val="en-GB"/>
        </w:rPr>
        <w:t xml:space="preserve">TAP fund </w:t>
      </w:r>
      <w:r>
        <w:rPr>
          <w:rFonts w:ascii="Arial" w:hAnsi="Arial" w:cs="Arial"/>
          <w:sz w:val="22"/>
          <w:szCs w:val="22"/>
          <w:lang w:val="en-GB"/>
        </w:rPr>
        <w:t xml:space="preserve">can no longer be </w:t>
      </w:r>
      <w:r w:rsidR="00E109B0">
        <w:rPr>
          <w:rFonts w:ascii="Arial" w:hAnsi="Arial" w:cs="Arial"/>
          <w:sz w:val="22"/>
          <w:szCs w:val="22"/>
          <w:lang w:val="en-GB"/>
        </w:rPr>
        <w:t>us</w:t>
      </w:r>
      <w:r>
        <w:rPr>
          <w:rFonts w:ascii="Arial" w:hAnsi="Arial" w:cs="Arial"/>
          <w:sz w:val="22"/>
          <w:szCs w:val="22"/>
          <w:lang w:val="en-GB"/>
        </w:rPr>
        <w:t xml:space="preserve">ed for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lengthsman</w:t>
      </w:r>
      <w:proofErr w:type="spellEnd"/>
      <w:r w:rsidR="00370B75">
        <w:rPr>
          <w:rFonts w:ascii="Arial" w:hAnsi="Arial" w:cs="Arial"/>
          <w:sz w:val="22"/>
          <w:szCs w:val="22"/>
          <w:lang w:val="en-GB"/>
        </w:rPr>
        <w:t xml:space="preserve"> services</w:t>
      </w:r>
      <w:r>
        <w:rPr>
          <w:rFonts w:ascii="Arial" w:hAnsi="Arial" w:cs="Arial"/>
          <w:sz w:val="22"/>
          <w:szCs w:val="22"/>
          <w:lang w:val="en-GB"/>
        </w:rPr>
        <w:t xml:space="preserve"> and drainage clearance. However other sources of funding which </w:t>
      </w:r>
      <w:r w:rsidR="00370B75">
        <w:rPr>
          <w:rFonts w:ascii="Arial" w:hAnsi="Arial" w:cs="Arial"/>
          <w:sz w:val="22"/>
          <w:szCs w:val="22"/>
          <w:lang w:val="en-GB"/>
        </w:rPr>
        <w:t>could</w:t>
      </w:r>
      <w:r>
        <w:rPr>
          <w:rFonts w:ascii="Arial" w:hAnsi="Arial" w:cs="Arial"/>
          <w:sz w:val="22"/>
          <w:szCs w:val="22"/>
          <w:lang w:val="en-GB"/>
        </w:rPr>
        <w:t xml:space="preserve"> be used for these activities include the R</w:t>
      </w:r>
      <w:r w:rsidR="00A55030">
        <w:rPr>
          <w:rFonts w:ascii="Arial" w:hAnsi="Arial" w:cs="Arial"/>
          <w:sz w:val="22"/>
          <w:szCs w:val="22"/>
          <w:lang w:val="en-GB"/>
        </w:rPr>
        <w:t>oad Warden and Highways Enhance</w:t>
      </w:r>
      <w:r w:rsidR="00E109B0">
        <w:rPr>
          <w:rFonts w:ascii="Arial" w:hAnsi="Arial" w:cs="Arial"/>
          <w:sz w:val="22"/>
          <w:szCs w:val="22"/>
          <w:lang w:val="en-GB"/>
        </w:rPr>
        <w:t>ment scheme</w:t>
      </w:r>
      <w:r w:rsidR="00370B75">
        <w:rPr>
          <w:rFonts w:ascii="Arial" w:hAnsi="Arial" w:cs="Arial"/>
          <w:sz w:val="22"/>
          <w:szCs w:val="22"/>
          <w:lang w:val="en-GB"/>
        </w:rPr>
        <w:t>s</w:t>
      </w:r>
      <w:r>
        <w:rPr>
          <w:rFonts w:ascii="Arial" w:hAnsi="Arial" w:cs="Arial"/>
          <w:sz w:val="22"/>
          <w:szCs w:val="22"/>
          <w:lang w:val="en-GB"/>
        </w:rPr>
        <w:t xml:space="preserve">. Cllr Hart is considering a proposal from local councils to fund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lengths</w:t>
      </w:r>
      <w:r w:rsidR="00370B75">
        <w:rPr>
          <w:rFonts w:ascii="Arial" w:hAnsi="Arial" w:cs="Arial"/>
          <w:sz w:val="22"/>
          <w:szCs w:val="22"/>
          <w:lang w:val="en-GB"/>
        </w:rPr>
        <w:t>men</w:t>
      </w:r>
      <w:proofErr w:type="spellEnd"/>
      <w:r w:rsidR="00370B75">
        <w:rPr>
          <w:rFonts w:ascii="Arial" w:hAnsi="Arial" w:cs="Arial"/>
          <w:sz w:val="22"/>
          <w:szCs w:val="22"/>
          <w:lang w:val="en-GB"/>
        </w:rPr>
        <w:t xml:space="preserve"> from other</w:t>
      </w:r>
      <w:r>
        <w:rPr>
          <w:rFonts w:ascii="Arial" w:hAnsi="Arial" w:cs="Arial"/>
          <w:sz w:val="22"/>
          <w:szCs w:val="22"/>
          <w:lang w:val="en-GB"/>
        </w:rPr>
        <w:t xml:space="preserve"> sources.</w:t>
      </w:r>
      <w:r w:rsidR="00A55030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15DC70D" w14:textId="2B5F9D01" w:rsidR="00A55030" w:rsidRDefault="004A1034" w:rsidP="004A1034">
      <w:pPr>
        <w:pStyle w:val="ListParagraph"/>
        <w:numPr>
          <w:ilvl w:val="0"/>
          <w:numId w:val="47"/>
        </w:numPr>
        <w:tabs>
          <w:tab w:val="left" w:pos="567"/>
          <w:tab w:val="left" w:pos="72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m</w:t>
      </w:r>
      <w:r w:rsidR="00A55030">
        <w:rPr>
          <w:rFonts w:ascii="Arial" w:hAnsi="Arial" w:cs="Arial"/>
          <w:sz w:val="22"/>
          <w:szCs w:val="22"/>
          <w:lang w:val="en-GB"/>
        </w:rPr>
        <w:t xml:space="preserve">erger with Dorset </w:t>
      </w:r>
      <w:r w:rsidR="00370B75">
        <w:rPr>
          <w:rFonts w:ascii="Arial" w:hAnsi="Arial" w:cs="Arial"/>
          <w:sz w:val="22"/>
          <w:szCs w:val="22"/>
          <w:lang w:val="en-GB"/>
        </w:rPr>
        <w:t xml:space="preserve">CC </w:t>
      </w:r>
      <w:r w:rsidR="00A55030">
        <w:rPr>
          <w:rFonts w:ascii="Arial" w:hAnsi="Arial" w:cs="Arial"/>
          <w:sz w:val="22"/>
          <w:szCs w:val="22"/>
          <w:lang w:val="en-GB"/>
        </w:rPr>
        <w:t>did not go ahead</w:t>
      </w:r>
    </w:p>
    <w:p w14:paraId="122BD1E3" w14:textId="77777777" w:rsidR="00A55030" w:rsidRDefault="00A55030" w:rsidP="00345A15">
      <w:pPr>
        <w:pStyle w:val="ListParagraph"/>
        <w:tabs>
          <w:tab w:val="left" w:pos="567"/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</w:p>
    <w:p w14:paraId="0E23E2B0" w14:textId="1E986339" w:rsidR="00A55030" w:rsidRDefault="00A55030" w:rsidP="00345A15">
      <w:pPr>
        <w:pStyle w:val="ListParagraph"/>
        <w:tabs>
          <w:tab w:val="left" w:pos="567"/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ACTION </w:t>
      </w:r>
      <w:r w:rsidR="004A1034">
        <w:rPr>
          <w:rFonts w:ascii="Arial" w:hAnsi="Arial" w:cs="Arial"/>
          <w:sz w:val="22"/>
          <w:szCs w:val="22"/>
          <w:lang w:val="en-GB"/>
        </w:rPr>
        <w:t>(</w:t>
      </w:r>
      <w:r w:rsidR="004A1034" w:rsidRPr="004A1034">
        <w:rPr>
          <w:rFonts w:ascii="Arial" w:hAnsi="Arial" w:cs="Arial"/>
          <w:b/>
          <w:color w:val="FF0000"/>
          <w:sz w:val="22"/>
          <w:szCs w:val="22"/>
          <w:lang w:val="en-GB"/>
        </w:rPr>
        <w:t>A1</w:t>
      </w:r>
      <w:r w:rsidR="004A1034">
        <w:rPr>
          <w:rFonts w:ascii="Arial" w:hAnsi="Arial" w:cs="Arial"/>
          <w:sz w:val="22"/>
          <w:szCs w:val="22"/>
          <w:lang w:val="en-GB"/>
        </w:rPr>
        <w:t xml:space="preserve">) </w:t>
      </w:r>
      <w:r>
        <w:rPr>
          <w:rFonts w:ascii="Arial" w:hAnsi="Arial" w:cs="Arial"/>
          <w:sz w:val="22"/>
          <w:szCs w:val="22"/>
          <w:lang w:val="en-GB"/>
        </w:rPr>
        <w:t xml:space="preserve">- </w:t>
      </w:r>
      <w:r w:rsidR="00D504C6">
        <w:rPr>
          <w:rFonts w:ascii="Arial" w:hAnsi="Arial" w:cs="Arial"/>
          <w:sz w:val="22"/>
          <w:szCs w:val="22"/>
          <w:lang w:val="en-GB"/>
        </w:rPr>
        <w:t>Cllr Mott will forward notes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4A1034">
        <w:rPr>
          <w:rFonts w:ascii="Arial" w:hAnsi="Arial" w:cs="Arial"/>
          <w:sz w:val="22"/>
          <w:szCs w:val="22"/>
          <w:lang w:val="en-GB"/>
        </w:rPr>
        <w:t xml:space="preserve">from the </w:t>
      </w:r>
      <w:proofErr w:type="spellStart"/>
      <w:r w:rsidR="004A1034">
        <w:rPr>
          <w:rFonts w:ascii="Arial" w:hAnsi="Arial" w:cs="Arial"/>
          <w:sz w:val="22"/>
          <w:szCs w:val="22"/>
          <w:lang w:val="en-GB"/>
        </w:rPr>
        <w:t>Superlink</w:t>
      </w:r>
      <w:proofErr w:type="spellEnd"/>
      <w:r w:rsidR="004A1034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to the Clerk. </w:t>
      </w:r>
    </w:p>
    <w:p w14:paraId="34042926" w14:textId="77777777" w:rsidR="00A55030" w:rsidRPr="0046303A" w:rsidRDefault="00A55030" w:rsidP="00345A15">
      <w:pPr>
        <w:pStyle w:val="ListParagraph"/>
        <w:tabs>
          <w:tab w:val="left" w:pos="567"/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</w:p>
    <w:p w14:paraId="56B44849" w14:textId="33F843FF" w:rsidR="00FE698D" w:rsidRPr="00BE4DD3" w:rsidRDefault="005E50C6" w:rsidP="00BE4DD3">
      <w:pPr>
        <w:pStyle w:val="ListParagraph"/>
        <w:numPr>
          <w:ilvl w:val="0"/>
          <w:numId w:val="4"/>
        </w:numPr>
        <w:tabs>
          <w:tab w:val="left" w:pos="720"/>
        </w:tabs>
        <w:ind w:hanging="567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46303A">
        <w:rPr>
          <w:rFonts w:ascii="Arial" w:hAnsi="Arial" w:cs="Arial"/>
          <w:b/>
          <w:sz w:val="22"/>
          <w:szCs w:val="22"/>
          <w:lang w:val="en-GB"/>
        </w:rPr>
        <w:t>Finances</w:t>
      </w:r>
    </w:p>
    <w:p w14:paraId="0DED8F6C" w14:textId="1E0E27DB" w:rsidR="00FE5BCA" w:rsidRDefault="00562C1D" w:rsidP="001316B2">
      <w:pPr>
        <w:pStyle w:val="ListParagraph"/>
        <w:tabs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 w:rsidRPr="00370B75">
        <w:rPr>
          <w:rFonts w:ascii="Arial" w:hAnsi="Arial" w:cs="Arial"/>
          <w:sz w:val="22"/>
          <w:szCs w:val="22"/>
          <w:u w:val="single"/>
          <w:lang w:val="en-GB"/>
        </w:rPr>
        <w:t>Budget</w:t>
      </w:r>
      <w:r>
        <w:rPr>
          <w:rFonts w:ascii="Arial" w:hAnsi="Arial" w:cs="Arial"/>
          <w:sz w:val="22"/>
          <w:szCs w:val="22"/>
          <w:lang w:val="en-GB"/>
        </w:rPr>
        <w:t xml:space="preserve"> - </w:t>
      </w:r>
      <w:r w:rsidR="00A06220">
        <w:rPr>
          <w:rFonts w:ascii="Arial" w:hAnsi="Arial" w:cs="Arial"/>
          <w:sz w:val="22"/>
          <w:szCs w:val="22"/>
          <w:lang w:val="en-GB"/>
        </w:rPr>
        <w:t xml:space="preserve">The </w:t>
      </w:r>
      <w:r w:rsidR="008078C9" w:rsidRPr="008078C9">
        <w:rPr>
          <w:rFonts w:ascii="Arial" w:hAnsi="Arial" w:cs="Arial"/>
          <w:sz w:val="22"/>
          <w:szCs w:val="22"/>
          <w:lang w:val="en-GB"/>
        </w:rPr>
        <w:t xml:space="preserve">Clerk </w:t>
      </w:r>
      <w:r>
        <w:rPr>
          <w:rFonts w:ascii="Arial" w:hAnsi="Arial" w:cs="Arial"/>
          <w:sz w:val="22"/>
          <w:szCs w:val="22"/>
          <w:lang w:val="en-GB"/>
        </w:rPr>
        <w:t>presented the proposed budget for 2019-2020</w:t>
      </w:r>
      <w:r w:rsidR="00D504C6">
        <w:rPr>
          <w:rFonts w:ascii="Arial" w:hAnsi="Arial" w:cs="Arial"/>
          <w:sz w:val="22"/>
          <w:szCs w:val="22"/>
          <w:lang w:val="en-GB"/>
        </w:rPr>
        <w:t xml:space="preserve">. </w:t>
      </w:r>
      <w:r w:rsidR="004A1034">
        <w:rPr>
          <w:rFonts w:ascii="Arial" w:hAnsi="Arial" w:cs="Arial"/>
          <w:sz w:val="22"/>
          <w:szCs w:val="22"/>
          <w:lang w:val="en-GB"/>
        </w:rPr>
        <w:t>Due to</w:t>
      </w:r>
      <w:r w:rsidR="00FE5BCA">
        <w:rPr>
          <w:rFonts w:ascii="Arial" w:hAnsi="Arial" w:cs="Arial"/>
          <w:sz w:val="22"/>
          <w:szCs w:val="22"/>
          <w:lang w:val="en-GB"/>
        </w:rPr>
        <w:t xml:space="preserve"> the agreement of </w:t>
      </w:r>
      <w:r w:rsidR="00D504C6">
        <w:rPr>
          <w:rFonts w:ascii="Arial" w:hAnsi="Arial" w:cs="Arial"/>
          <w:sz w:val="22"/>
          <w:szCs w:val="22"/>
          <w:lang w:val="en-GB"/>
        </w:rPr>
        <w:t xml:space="preserve">the PC to take on the </w:t>
      </w:r>
      <w:r w:rsidR="00FE5BCA">
        <w:rPr>
          <w:rFonts w:ascii="Arial" w:hAnsi="Arial" w:cs="Arial"/>
          <w:sz w:val="22"/>
          <w:szCs w:val="22"/>
          <w:lang w:val="en-GB"/>
        </w:rPr>
        <w:t xml:space="preserve">public </w:t>
      </w:r>
      <w:r w:rsidR="00D504C6">
        <w:rPr>
          <w:rFonts w:ascii="Arial" w:hAnsi="Arial" w:cs="Arial"/>
          <w:sz w:val="22"/>
          <w:szCs w:val="22"/>
          <w:lang w:val="en-GB"/>
        </w:rPr>
        <w:t>toilet</w:t>
      </w:r>
      <w:r w:rsidR="00370B75">
        <w:rPr>
          <w:rFonts w:ascii="Arial" w:hAnsi="Arial" w:cs="Arial"/>
          <w:sz w:val="22"/>
          <w:szCs w:val="22"/>
          <w:lang w:val="en-GB"/>
        </w:rPr>
        <w:t>,</w:t>
      </w:r>
      <w:r w:rsidR="00D504C6">
        <w:rPr>
          <w:rFonts w:ascii="Arial" w:hAnsi="Arial" w:cs="Arial"/>
          <w:sz w:val="22"/>
          <w:szCs w:val="22"/>
          <w:lang w:val="en-GB"/>
        </w:rPr>
        <w:t xml:space="preserve"> </w:t>
      </w:r>
      <w:r w:rsidR="004A1034">
        <w:rPr>
          <w:rFonts w:ascii="Arial" w:hAnsi="Arial" w:cs="Arial"/>
          <w:sz w:val="22"/>
          <w:szCs w:val="22"/>
          <w:lang w:val="en-GB"/>
        </w:rPr>
        <w:t xml:space="preserve">subject to receiving further information from WDBC </w:t>
      </w:r>
      <w:r w:rsidR="00D504C6">
        <w:rPr>
          <w:rFonts w:ascii="Arial" w:hAnsi="Arial" w:cs="Arial"/>
          <w:sz w:val="22"/>
          <w:szCs w:val="22"/>
          <w:lang w:val="en-GB"/>
        </w:rPr>
        <w:t>the PC agreed that the precept would be raised by £3000</w:t>
      </w:r>
      <w:r w:rsidR="00FE5BCA">
        <w:rPr>
          <w:rFonts w:ascii="Arial" w:hAnsi="Arial" w:cs="Arial"/>
          <w:sz w:val="22"/>
          <w:szCs w:val="22"/>
          <w:lang w:val="en-GB"/>
        </w:rPr>
        <w:t xml:space="preserve"> to a total of £92</w:t>
      </w:r>
      <w:r w:rsidR="004A1034">
        <w:rPr>
          <w:rFonts w:ascii="Arial" w:hAnsi="Arial" w:cs="Arial"/>
          <w:sz w:val="22"/>
          <w:szCs w:val="22"/>
          <w:lang w:val="en-GB"/>
        </w:rPr>
        <w:t>63</w:t>
      </w:r>
      <w:r w:rsidR="00370B75">
        <w:rPr>
          <w:rFonts w:ascii="Arial" w:hAnsi="Arial" w:cs="Arial"/>
          <w:sz w:val="22"/>
          <w:szCs w:val="22"/>
          <w:lang w:val="en-GB"/>
        </w:rPr>
        <w:t xml:space="preserve"> (see proposal and voting Section 10)</w:t>
      </w:r>
      <w:r w:rsidR="00D504C6">
        <w:rPr>
          <w:rFonts w:ascii="Arial" w:hAnsi="Arial" w:cs="Arial"/>
          <w:sz w:val="22"/>
          <w:szCs w:val="22"/>
          <w:lang w:val="en-GB"/>
        </w:rPr>
        <w:t>.</w:t>
      </w:r>
      <w:r w:rsidR="00FE5BCA">
        <w:rPr>
          <w:rFonts w:ascii="Arial" w:hAnsi="Arial" w:cs="Arial"/>
          <w:sz w:val="22"/>
          <w:szCs w:val="22"/>
          <w:lang w:val="en-GB"/>
        </w:rPr>
        <w:t xml:space="preserve"> The Clerk will apply for the funding after this meeting</w:t>
      </w:r>
      <w:r w:rsidR="004A1034">
        <w:rPr>
          <w:rFonts w:ascii="Arial" w:hAnsi="Arial" w:cs="Arial"/>
          <w:sz w:val="22"/>
          <w:szCs w:val="22"/>
          <w:lang w:val="en-GB"/>
        </w:rPr>
        <w:t>.</w:t>
      </w:r>
    </w:p>
    <w:p w14:paraId="7DF68718" w14:textId="6DA3D57C" w:rsidR="00785FA1" w:rsidRDefault="00D504C6" w:rsidP="001316B2">
      <w:pPr>
        <w:pStyle w:val="ListParagraph"/>
        <w:tabs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1C452BF" w14:textId="57AA4A86" w:rsidR="00D504C6" w:rsidRPr="004A1034" w:rsidRDefault="004A1034" w:rsidP="004A1034">
      <w:pPr>
        <w:pStyle w:val="ListParagraph"/>
        <w:tabs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PC agreed to appoint the </w:t>
      </w:r>
      <w:r w:rsidR="00370B75">
        <w:rPr>
          <w:rFonts w:ascii="Arial" w:hAnsi="Arial" w:cs="Arial"/>
          <w:sz w:val="22"/>
          <w:szCs w:val="22"/>
          <w:lang w:val="en-GB"/>
        </w:rPr>
        <w:t>A Marshall as</w:t>
      </w:r>
      <w:r w:rsidR="00FE5BCA" w:rsidRPr="004A1034">
        <w:rPr>
          <w:rFonts w:ascii="Arial" w:hAnsi="Arial" w:cs="Arial"/>
          <w:sz w:val="22"/>
          <w:szCs w:val="22"/>
          <w:lang w:val="en-GB"/>
        </w:rPr>
        <w:t xml:space="preserve"> Internal Au</w:t>
      </w:r>
      <w:r w:rsidR="00D504C6" w:rsidRPr="004A1034">
        <w:rPr>
          <w:rFonts w:ascii="Arial" w:hAnsi="Arial" w:cs="Arial"/>
          <w:sz w:val="22"/>
          <w:szCs w:val="22"/>
          <w:lang w:val="en-GB"/>
        </w:rPr>
        <w:t>d</w:t>
      </w:r>
      <w:r w:rsidR="00FE5BCA" w:rsidRPr="004A1034">
        <w:rPr>
          <w:rFonts w:ascii="Arial" w:hAnsi="Arial" w:cs="Arial"/>
          <w:sz w:val="22"/>
          <w:szCs w:val="22"/>
          <w:lang w:val="en-GB"/>
        </w:rPr>
        <w:t>i</w:t>
      </w:r>
      <w:r w:rsidR="00D504C6" w:rsidRPr="004A1034">
        <w:rPr>
          <w:rFonts w:ascii="Arial" w:hAnsi="Arial" w:cs="Arial"/>
          <w:sz w:val="22"/>
          <w:szCs w:val="22"/>
          <w:lang w:val="en-GB"/>
        </w:rPr>
        <w:t xml:space="preserve">tor </w:t>
      </w:r>
      <w:r>
        <w:rPr>
          <w:rFonts w:ascii="Arial" w:hAnsi="Arial" w:cs="Arial"/>
          <w:sz w:val="22"/>
          <w:szCs w:val="22"/>
          <w:lang w:val="en-GB"/>
        </w:rPr>
        <w:t>for 2019</w:t>
      </w:r>
      <w:r w:rsidR="00FE5BCA" w:rsidRPr="004A1034">
        <w:rPr>
          <w:rFonts w:ascii="Arial" w:hAnsi="Arial" w:cs="Arial"/>
          <w:sz w:val="22"/>
          <w:szCs w:val="22"/>
          <w:lang w:val="en-GB"/>
        </w:rPr>
        <w:t xml:space="preserve">. </w:t>
      </w:r>
      <w:r w:rsidR="00D504C6" w:rsidRPr="004A103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7EDC2AE" w14:textId="77777777" w:rsidR="008078C9" w:rsidRPr="0046303A" w:rsidRDefault="008078C9" w:rsidP="00345A15">
      <w:pPr>
        <w:pStyle w:val="ListParagraph"/>
        <w:tabs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</w:p>
    <w:p w14:paraId="5D45EDF0" w14:textId="77777777" w:rsidR="005E50C6" w:rsidRDefault="00B17E1E" w:rsidP="00345A15">
      <w:pPr>
        <w:pStyle w:val="ListParagraph"/>
        <w:tabs>
          <w:tab w:val="left" w:pos="720"/>
        </w:tabs>
        <w:ind w:left="567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46303A">
        <w:rPr>
          <w:rFonts w:ascii="Arial" w:hAnsi="Arial" w:cs="Arial"/>
          <w:b/>
          <w:sz w:val="22"/>
          <w:szCs w:val="22"/>
          <w:lang w:val="en-GB"/>
        </w:rPr>
        <w:t>7a</w:t>
      </w:r>
      <w:r w:rsidR="00B864C3" w:rsidRPr="0046303A">
        <w:rPr>
          <w:rFonts w:ascii="Arial" w:hAnsi="Arial" w:cs="Arial"/>
          <w:b/>
          <w:sz w:val="22"/>
          <w:szCs w:val="22"/>
          <w:lang w:val="en-GB"/>
        </w:rPr>
        <w:t xml:space="preserve"> - </w:t>
      </w:r>
      <w:r w:rsidR="005E50C6" w:rsidRPr="0046303A">
        <w:rPr>
          <w:rFonts w:ascii="Arial" w:hAnsi="Arial" w:cs="Arial"/>
          <w:b/>
          <w:sz w:val="22"/>
          <w:szCs w:val="22"/>
          <w:lang w:val="en-GB"/>
        </w:rPr>
        <w:t>Bills for Payment</w:t>
      </w:r>
    </w:p>
    <w:p w14:paraId="7EED98FE" w14:textId="77777777" w:rsidR="004A1034" w:rsidRDefault="00A06220" w:rsidP="001316B2">
      <w:pPr>
        <w:pStyle w:val="ListParagraph"/>
        <w:tabs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£</w:t>
      </w:r>
      <w:r w:rsidR="004A1034" w:rsidRPr="004A1034">
        <w:t xml:space="preserve"> </w:t>
      </w:r>
      <w:r w:rsidR="004A1034" w:rsidRPr="004A1034">
        <w:rPr>
          <w:rFonts w:ascii="Arial" w:hAnsi="Arial" w:cs="Arial"/>
          <w:sz w:val="22"/>
          <w:szCs w:val="22"/>
          <w:lang w:val="en-GB"/>
        </w:rPr>
        <w:t xml:space="preserve">£276.83 (1337) Pay/Expenses T. Redding  </w:t>
      </w:r>
    </w:p>
    <w:p w14:paraId="0D0C4869" w14:textId="77777777" w:rsidR="004A1034" w:rsidRDefault="004A1034" w:rsidP="001316B2">
      <w:pPr>
        <w:pStyle w:val="ListParagraph"/>
        <w:tabs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 w:rsidRPr="004A1034">
        <w:rPr>
          <w:rFonts w:ascii="Arial" w:hAnsi="Arial" w:cs="Arial"/>
          <w:sz w:val="22"/>
          <w:szCs w:val="22"/>
          <w:lang w:val="en-GB"/>
        </w:rPr>
        <w:t xml:space="preserve">£64.60 (1338) HMRC </w:t>
      </w:r>
    </w:p>
    <w:p w14:paraId="349D01FD" w14:textId="77777777" w:rsidR="004A1034" w:rsidRDefault="004A1034" w:rsidP="001316B2">
      <w:pPr>
        <w:pStyle w:val="ListParagraph"/>
        <w:tabs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 w:rsidRPr="004A1034">
        <w:rPr>
          <w:rFonts w:ascii="Arial" w:hAnsi="Arial" w:cs="Arial"/>
          <w:sz w:val="22"/>
          <w:szCs w:val="22"/>
          <w:lang w:val="en-GB"/>
        </w:rPr>
        <w:lastRenderedPageBreak/>
        <w:t xml:space="preserve">£44.45 (1339) Printer/Stationery </w:t>
      </w:r>
    </w:p>
    <w:p w14:paraId="47524FD2" w14:textId="06620508" w:rsidR="001316B2" w:rsidRDefault="004A1034" w:rsidP="001316B2">
      <w:pPr>
        <w:pStyle w:val="ListParagraph"/>
        <w:tabs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 w:rsidRPr="004A1034">
        <w:rPr>
          <w:rFonts w:ascii="Arial" w:hAnsi="Arial" w:cs="Arial"/>
          <w:sz w:val="22"/>
          <w:szCs w:val="22"/>
          <w:lang w:val="en-GB"/>
        </w:rPr>
        <w:t>£119.99(1340) PC storage cupboard</w:t>
      </w:r>
    </w:p>
    <w:p w14:paraId="1D205B70" w14:textId="3AF9D83D" w:rsidR="00B17E1E" w:rsidRPr="00C66C32" w:rsidRDefault="00015235" w:rsidP="00370B75">
      <w:pPr>
        <w:pStyle w:val="ListParagraph"/>
        <w:tabs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D608D08" w14:textId="77777777" w:rsidR="00B17E1E" w:rsidRDefault="00B17E1E" w:rsidP="00345A15">
      <w:pPr>
        <w:pStyle w:val="FreeFormBA"/>
        <w:ind w:left="567"/>
        <w:jc w:val="both"/>
        <w:rPr>
          <w:rFonts w:ascii="Arial" w:hAnsi="Arial" w:cs="Arial"/>
          <w:b/>
          <w:sz w:val="22"/>
          <w:szCs w:val="22"/>
        </w:rPr>
      </w:pPr>
      <w:r w:rsidRPr="0046303A">
        <w:rPr>
          <w:rFonts w:ascii="Arial" w:hAnsi="Arial" w:cs="Arial"/>
          <w:b/>
          <w:sz w:val="22"/>
          <w:szCs w:val="22"/>
        </w:rPr>
        <w:t>7b Grant applications</w:t>
      </w:r>
    </w:p>
    <w:p w14:paraId="4D2B3DA1" w14:textId="2A51C039" w:rsidR="001316B2" w:rsidRPr="004A1034" w:rsidRDefault="00FE5BCA" w:rsidP="00345A15">
      <w:pPr>
        <w:pStyle w:val="FreeFormBA"/>
        <w:ind w:left="567"/>
        <w:jc w:val="both"/>
        <w:rPr>
          <w:rFonts w:ascii="Arial" w:hAnsi="Arial" w:cs="Arial"/>
          <w:sz w:val="22"/>
          <w:szCs w:val="22"/>
        </w:rPr>
      </w:pPr>
      <w:r w:rsidRPr="004A1034">
        <w:rPr>
          <w:rFonts w:ascii="Arial" w:hAnsi="Arial" w:cs="Arial"/>
          <w:sz w:val="22"/>
          <w:szCs w:val="22"/>
        </w:rPr>
        <w:t>None</w:t>
      </w:r>
    </w:p>
    <w:p w14:paraId="25CC5125" w14:textId="77777777" w:rsidR="00FE5BCA" w:rsidRDefault="00FE5BCA" w:rsidP="00345A15">
      <w:pPr>
        <w:pStyle w:val="FreeFormBA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33DD7870" w14:textId="77777777" w:rsidR="005E50C6" w:rsidRDefault="00B17E1E" w:rsidP="00345A15">
      <w:pPr>
        <w:pStyle w:val="ListParagraph"/>
        <w:numPr>
          <w:ilvl w:val="0"/>
          <w:numId w:val="4"/>
        </w:numPr>
        <w:tabs>
          <w:tab w:val="left" w:pos="720"/>
        </w:tabs>
        <w:ind w:hanging="567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46303A">
        <w:rPr>
          <w:rFonts w:ascii="Arial" w:hAnsi="Arial" w:cs="Arial"/>
          <w:b/>
          <w:sz w:val="22"/>
          <w:szCs w:val="22"/>
          <w:lang w:val="en-GB"/>
        </w:rPr>
        <w:t>Pl</w:t>
      </w:r>
      <w:r w:rsidR="005E50C6" w:rsidRPr="0046303A">
        <w:rPr>
          <w:rFonts w:ascii="Arial" w:hAnsi="Arial" w:cs="Arial"/>
          <w:b/>
          <w:sz w:val="22"/>
          <w:szCs w:val="22"/>
          <w:lang w:val="en-GB"/>
        </w:rPr>
        <w:t>anning Applications</w:t>
      </w:r>
    </w:p>
    <w:p w14:paraId="0AF5CBAC" w14:textId="7B667643" w:rsidR="00B4549A" w:rsidRDefault="001316B2" w:rsidP="00785FA1">
      <w:pPr>
        <w:pStyle w:val="ListParagraph"/>
        <w:tabs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None</w:t>
      </w:r>
    </w:p>
    <w:p w14:paraId="198B544A" w14:textId="77777777" w:rsidR="00015235" w:rsidRDefault="00015235" w:rsidP="00785FA1">
      <w:pPr>
        <w:pStyle w:val="ListParagraph"/>
        <w:tabs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</w:p>
    <w:p w14:paraId="6EEDBBAF" w14:textId="29CEB869" w:rsidR="00015235" w:rsidRPr="00C66C32" w:rsidRDefault="00015235" w:rsidP="00C66C32">
      <w:pPr>
        <w:pStyle w:val="ListParagraph"/>
        <w:numPr>
          <w:ilvl w:val="0"/>
          <w:numId w:val="4"/>
        </w:numPr>
        <w:tabs>
          <w:tab w:val="left" w:pos="720"/>
        </w:tabs>
        <w:ind w:hanging="567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15235">
        <w:rPr>
          <w:rFonts w:ascii="Arial" w:hAnsi="Arial" w:cs="Arial"/>
          <w:b/>
          <w:sz w:val="22"/>
          <w:szCs w:val="22"/>
          <w:lang w:val="en-GB"/>
        </w:rPr>
        <w:t>Correspondence</w:t>
      </w:r>
    </w:p>
    <w:p w14:paraId="762FD810" w14:textId="7A545F21" w:rsidR="00B4549A" w:rsidRPr="004A1034" w:rsidRDefault="00FE5BCA" w:rsidP="00B4549A">
      <w:pPr>
        <w:pStyle w:val="ListParagraph"/>
        <w:numPr>
          <w:ilvl w:val="0"/>
          <w:numId w:val="4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4A1034">
        <w:rPr>
          <w:rFonts w:ascii="Arial" w:hAnsi="Arial" w:cs="Arial"/>
          <w:sz w:val="22"/>
          <w:szCs w:val="22"/>
          <w:lang w:val="en-GB"/>
        </w:rPr>
        <w:t xml:space="preserve">Dartmoor </w:t>
      </w:r>
      <w:r w:rsidR="0096470E">
        <w:rPr>
          <w:rFonts w:ascii="Arial" w:hAnsi="Arial" w:cs="Arial"/>
          <w:sz w:val="22"/>
          <w:szCs w:val="22"/>
          <w:lang w:val="en-GB"/>
        </w:rPr>
        <w:t xml:space="preserve">Local </w:t>
      </w:r>
      <w:r w:rsidRPr="004A1034">
        <w:rPr>
          <w:rFonts w:ascii="Arial" w:hAnsi="Arial" w:cs="Arial"/>
          <w:sz w:val="22"/>
          <w:szCs w:val="22"/>
          <w:lang w:val="en-GB"/>
        </w:rPr>
        <w:t xml:space="preserve">Plan – </w:t>
      </w:r>
      <w:r w:rsidR="00424840">
        <w:rPr>
          <w:rFonts w:ascii="Arial" w:hAnsi="Arial" w:cs="Arial"/>
          <w:sz w:val="22"/>
          <w:szCs w:val="22"/>
          <w:lang w:val="en-GB"/>
        </w:rPr>
        <w:t xml:space="preserve">the Clerk will </w:t>
      </w:r>
      <w:r w:rsidRPr="004A1034">
        <w:rPr>
          <w:rFonts w:ascii="Arial" w:hAnsi="Arial" w:cs="Arial"/>
          <w:sz w:val="22"/>
          <w:szCs w:val="22"/>
          <w:lang w:val="en-GB"/>
        </w:rPr>
        <w:t xml:space="preserve">ask for other copies of the plan from DNPA </w:t>
      </w:r>
      <w:r w:rsidR="004A1034" w:rsidRPr="004A1034">
        <w:rPr>
          <w:rFonts w:ascii="Arial" w:hAnsi="Arial" w:cs="Arial"/>
          <w:b/>
          <w:color w:val="FF0000"/>
          <w:sz w:val="22"/>
          <w:szCs w:val="22"/>
          <w:lang w:val="en-GB"/>
        </w:rPr>
        <w:t>(A2)</w:t>
      </w:r>
      <w:r w:rsidR="004A1034" w:rsidRPr="004A1034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Pr="004A1034">
        <w:rPr>
          <w:rFonts w:ascii="Arial" w:hAnsi="Arial" w:cs="Arial"/>
          <w:sz w:val="22"/>
          <w:szCs w:val="22"/>
          <w:lang w:val="en-GB"/>
        </w:rPr>
        <w:t>–</w:t>
      </w:r>
      <w:r w:rsidR="00424840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="00424840">
        <w:rPr>
          <w:rFonts w:ascii="Arial" w:hAnsi="Arial" w:cs="Arial"/>
          <w:sz w:val="22"/>
          <w:szCs w:val="22"/>
          <w:lang w:val="en-GB"/>
        </w:rPr>
        <w:t xml:space="preserve">a </w:t>
      </w:r>
      <w:r w:rsidRPr="004A103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424840">
        <w:rPr>
          <w:rFonts w:ascii="Arial" w:hAnsi="Arial" w:cs="Arial"/>
          <w:sz w:val="22"/>
          <w:szCs w:val="22"/>
          <w:lang w:val="en-GB"/>
        </w:rPr>
        <w:t>web</w:t>
      </w:r>
      <w:r w:rsidRPr="004A1034">
        <w:rPr>
          <w:rFonts w:ascii="Arial" w:hAnsi="Arial" w:cs="Arial"/>
          <w:sz w:val="22"/>
          <w:szCs w:val="22"/>
          <w:lang w:val="en-GB"/>
        </w:rPr>
        <w:t>link</w:t>
      </w:r>
      <w:proofErr w:type="spellEnd"/>
      <w:proofErr w:type="gramEnd"/>
      <w:r w:rsidRPr="004A1034">
        <w:rPr>
          <w:rFonts w:ascii="Arial" w:hAnsi="Arial" w:cs="Arial"/>
          <w:sz w:val="22"/>
          <w:szCs w:val="22"/>
          <w:lang w:val="en-GB"/>
        </w:rPr>
        <w:t xml:space="preserve"> to be sent to PC</w:t>
      </w:r>
      <w:r w:rsidR="00424840">
        <w:rPr>
          <w:rFonts w:ascii="Arial" w:hAnsi="Arial" w:cs="Arial"/>
          <w:sz w:val="22"/>
          <w:szCs w:val="22"/>
          <w:lang w:val="en-GB"/>
        </w:rPr>
        <w:t xml:space="preserve"> Cllrs.</w:t>
      </w:r>
    </w:p>
    <w:p w14:paraId="5754AEF5" w14:textId="74D2024F" w:rsidR="00FE5BCA" w:rsidRPr="004A1034" w:rsidRDefault="00FE5BCA" w:rsidP="00B4549A">
      <w:pPr>
        <w:pStyle w:val="ListParagraph"/>
        <w:numPr>
          <w:ilvl w:val="0"/>
          <w:numId w:val="4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4A1034">
        <w:rPr>
          <w:rFonts w:ascii="Arial" w:hAnsi="Arial" w:cs="Arial"/>
          <w:sz w:val="22"/>
          <w:szCs w:val="22"/>
          <w:lang w:val="en-GB"/>
        </w:rPr>
        <w:t xml:space="preserve">CPRE – Newsletter and </w:t>
      </w:r>
      <w:r w:rsidR="004A1034" w:rsidRPr="004A1034">
        <w:rPr>
          <w:rFonts w:ascii="Arial" w:hAnsi="Arial" w:cs="Arial"/>
          <w:sz w:val="22"/>
          <w:szCs w:val="22"/>
          <w:lang w:val="en-GB"/>
        </w:rPr>
        <w:t xml:space="preserve">membership </w:t>
      </w:r>
      <w:r w:rsidRPr="004A1034">
        <w:rPr>
          <w:rFonts w:ascii="Arial" w:hAnsi="Arial" w:cs="Arial"/>
          <w:sz w:val="22"/>
          <w:szCs w:val="22"/>
          <w:lang w:val="en-GB"/>
        </w:rPr>
        <w:t xml:space="preserve">card. </w:t>
      </w:r>
      <w:r w:rsidR="004A1034" w:rsidRPr="004A1034">
        <w:rPr>
          <w:rFonts w:ascii="Arial" w:hAnsi="Arial" w:cs="Arial"/>
          <w:sz w:val="22"/>
          <w:szCs w:val="22"/>
          <w:lang w:val="en-GB"/>
        </w:rPr>
        <w:t>The card will</w:t>
      </w:r>
      <w:r w:rsidRPr="004A1034">
        <w:rPr>
          <w:rFonts w:ascii="Arial" w:hAnsi="Arial" w:cs="Arial"/>
          <w:sz w:val="22"/>
          <w:szCs w:val="22"/>
          <w:lang w:val="en-GB"/>
        </w:rPr>
        <w:t xml:space="preserve"> be kept by Cllr Fowler</w:t>
      </w:r>
    </w:p>
    <w:p w14:paraId="5099D584" w14:textId="307AB789" w:rsidR="007C2E3E" w:rsidRPr="004A1034" w:rsidRDefault="00FE5BCA" w:rsidP="004A1034">
      <w:pPr>
        <w:pStyle w:val="ListParagraph"/>
        <w:numPr>
          <w:ilvl w:val="0"/>
          <w:numId w:val="4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4A1034">
        <w:rPr>
          <w:rFonts w:ascii="Arial" w:hAnsi="Arial" w:cs="Arial"/>
          <w:sz w:val="22"/>
          <w:szCs w:val="22"/>
          <w:lang w:val="en-GB"/>
        </w:rPr>
        <w:t xml:space="preserve">Mrs Weller – letter regarding speed and toilets. </w:t>
      </w:r>
      <w:r w:rsidR="004A1034" w:rsidRPr="004A1034">
        <w:rPr>
          <w:rFonts w:ascii="Arial" w:hAnsi="Arial" w:cs="Arial"/>
          <w:sz w:val="22"/>
          <w:szCs w:val="22"/>
          <w:lang w:val="en-GB"/>
        </w:rPr>
        <w:t xml:space="preserve">The Clerk will respond providing details of </w:t>
      </w:r>
      <w:r w:rsidRPr="004A1034">
        <w:rPr>
          <w:rFonts w:ascii="Arial" w:hAnsi="Arial" w:cs="Arial"/>
          <w:sz w:val="22"/>
          <w:szCs w:val="22"/>
          <w:lang w:val="en-GB"/>
        </w:rPr>
        <w:t>what the PC has done</w:t>
      </w:r>
      <w:r w:rsidR="004A1034" w:rsidRPr="004A1034">
        <w:rPr>
          <w:rFonts w:ascii="Arial" w:hAnsi="Arial" w:cs="Arial"/>
          <w:sz w:val="22"/>
          <w:szCs w:val="22"/>
          <w:lang w:val="en-GB"/>
        </w:rPr>
        <w:t xml:space="preserve"> previously</w:t>
      </w:r>
      <w:r w:rsidR="00424840">
        <w:rPr>
          <w:rFonts w:ascii="Arial" w:hAnsi="Arial" w:cs="Arial"/>
          <w:sz w:val="22"/>
          <w:szCs w:val="22"/>
          <w:lang w:val="en-GB"/>
        </w:rPr>
        <w:t xml:space="preserve"> (</w:t>
      </w:r>
      <w:r w:rsidR="00424840" w:rsidRPr="00424840">
        <w:rPr>
          <w:rFonts w:ascii="Arial" w:hAnsi="Arial" w:cs="Arial"/>
          <w:b/>
          <w:color w:val="FF0000"/>
          <w:sz w:val="22"/>
          <w:szCs w:val="22"/>
          <w:lang w:val="en-GB"/>
        </w:rPr>
        <w:t>A3</w:t>
      </w:r>
      <w:r w:rsidR="00424840">
        <w:rPr>
          <w:rFonts w:ascii="Arial" w:hAnsi="Arial" w:cs="Arial"/>
          <w:sz w:val="22"/>
          <w:szCs w:val="22"/>
          <w:lang w:val="en-GB"/>
        </w:rPr>
        <w:t>)</w:t>
      </w:r>
      <w:r w:rsidR="004A1034" w:rsidRPr="004A1034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471A551E" w14:textId="2199759D" w:rsidR="007C2E3E" w:rsidRPr="004A1034" w:rsidRDefault="007C2E3E" w:rsidP="007C2E3E">
      <w:pPr>
        <w:pStyle w:val="ListParagraph"/>
        <w:numPr>
          <w:ilvl w:val="0"/>
          <w:numId w:val="4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4A1034">
        <w:rPr>
          <w:rFonts w:ascii="Arial" w:hAnsi="Arial" w:cs="Arial"/>
          <w:sz w:val="22"/>
          <w:szCs w:val="22"/>
          <w:lang w:val="en-GB"/>
        </w:rPr>
        <w:t xml:space="preserve">Bus Shelters </w:t>
      </w:r>
      <w:r w:rsidR="004A1034" w:rsidRPr="004A1034">
        <w:rPr>
          <w:rFonts w:ascii="Arial" w:hAnsi="Arial" w:cs="Arial"/>
          <w:sz w:val="22"/>
          <w:szCs w:val="22"/>
          <w:lang w:val="en-GB"/>
        </w:rPr>
        <w:t xml:space="preserve">brochures </w:t>
      </w:r>
      <w:r w:rsidRPr="004A1034">
        <w:rPr>
          <w:rFonts w:ascii="Arial" w:hAnsi="Arial" w:cs="Arial"/>
          <w:sz w:val="22"/>
          <w:szCs w:val="22"/>
          <w:lang w:val="en-GB"/>
        </w:rPr>
        <w:t xml:space="preserve">– </w:t>
      </w:r>
      <w:r w:rsidR="004A1034" w:rsidRPr="004A1034">
        <w:rPr>
          <w:rFonts w:ascii="Arial" w:hAnsi="Arial" w:cs="Arial"/>
          <w:sz w:val="22"/>
          <w:szCs w:val="22"/>
          <w:lang w:val="en-GB"/>
        </w:rPr>
        <w:t xml:space="preserve">noted but these were considered to be </w:t>
      </w:r>
      <w:r w:rsidRPr="004A1034">
        <w:rPr>
          <w:rFonts w:ascii="Arial" w:hAnsi="Arial" w:cs="Arial"/>
          <w:sz w:val="22"/>
          <w:szCs w:val="22"/>
          <w:lang w:val="en-GB"/>
        </w:rPr>
        <w:t>too expensive</w:t>
      </w:r>
    </w:p>
    <w:p w14:paraId="2B9832EA" w14:textId="1741C135" w:rsidR="007C2E3E" w:rsidRPr="004A1034" w:rsidRDefault="007C2E3E" w:rsidP="007C2E3E">
      <w:pPr>
        <w:pStyle w:val="ListParagraph"/>
        <w:numPr>
          <w:ilvl w:val="0"/>
          <w:numId w:val="4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4A1034">
        <w:rPr>
          <w:rFonts w:ascii="Arial" w:hAnsi="Arial" w:cs="Arial"/>
          <w:sz w:val="22"/>
          <w:szCs w:val="22"/>
          <w:lang w:val="en-GB"/>
        </w:rPr>
        <w:t xml:space="preserve">DALC </w:t>
      </w:r>
      <w:r w:rsidR="004A1034" w:rsidRPr="004A1034">
        <w:rPr>
          <w:rFonts w:ascii="Arial" w:hAnsi="Arial" w:cs="Arial"/>
          <w:sz w:val="22"/>
          <w:szCs w:val="22"/>
          <w:lang w:val="en-GB"/>
        </w:rPr>
        <w:t xml:space="preserve">Newsletter </w:t>
      </w:r>
      <w:r w:rsidRPr="004A1034">
        <w:rPr>
          <w:rFonts w:ascii="Arial" w:hAnsi="Arial" w:cs="Arial"/>
          <w:sz w:val="22"/>
          <w:szCs w:val="22"/>
          <w:lang w:val="en-GB"/>
        </w:rPr>
        <w:t>– noted</w:t>
      </w:r>
    </w:p>
    <w:p w14:paraId="08301698" w14:textId="77E94EA2" w:rsidR="007C2E3E" w:rsidRPr="007C2E3E" w:rsidRDefault="007C2E3E" w:rsidP="007C2E3E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14:paraId="60A5C5E2" w14:textId="77777777" w:rsidR="005233FE" w:rsidRPr="00C66C32" w:rsidRDefault="005233FE" w:rsidP="00C66C32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14:paraId="5688FC60" w14:textId="77777777" w:rsidR="003248E5" w:rsidRPr="004A1034" w:rsidRDefault="00357B7B" w:rsidP="004A1034">
      <w:pPr>
        <w:pStyle w:val="ListParagraph"/>
        <w:numPr>
          <w:ilvl w:val="0"/>
          <w:numId w:val="4"/>
        </w:numPr>
        <w:tabs>
          <w:tab w:val="left" w:pos="720"/>
        </w:tabs>
        <w:ind w:hanging="567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3248E5">
        <w:rPr>
          <w:rFonts w:ascii="Arial" w:hAnsi="Arial" w:cs="Arial"/>
          <w:b/>
          <w:sz w:val="22"/>
          <w:szCs w:val="22"/>
          <w:lang w:val="en-GB"/>
        </w:rPr>
        <w:t xml:space="preserve">Agenda Items </w:t>
      </w:r>
      <w:r w:rsidR="003248E5" w:rsidRPr="003248E5">
        <w:rPr>
          <w:rFonts w:ascii="Arial" w:hAnsi="Arial" w:cs="Arial"/>
          <w:b/>
          <w:sz w:val="22"/>
          <w:szCs w:val="22"/>
          <w:lang w:val="en-GB"/>
        </w:rPr>
        <w:t xml:space="preserve">from November </w:t>
      </w:r>
    </w:p>
    <w:p w14:paraId="19115FE2" w14:textId="278F4558" w:rsidR="001316B2" w:rsidRPr="004A1034" w:rsidRDefault="0076096A" w:rsidP="004A1034">
      <w:pPr>
        <w:pStyle w:val="ListParagraph"/>
        <w:numPr>
          <w:ilvl w:val="0"/>
          <w:numId w:val="48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3248E5">
        <w:rPr>
          <w:rFonts w:ascii="Arial" w:hAnsi="Arial" w:cs="Arial"/>
          <w:b/>
          <w:sz w:val="22"/>
          <w:szCs w:val="22"/>
          <w:lang w:val="en-GB"/>
        </w:rPr>
        <w:t xml:space="preserve">Public toilet </w:t>
      </w:r>
      <w:proofErr w:type="spellStart"/>
      <w:r w:rsidRPr="003248E5">
        <w:rPr>
          <w:rFonts w:ascii="Arial" w:hAnsi="Arial" w:cs="Arial"/>
          <w:b/>
          <w:sz w:val="22"/>
          <w:szCs w:val="22"/>
          <w:lang w:val="en-GB"/>
        </w:rPr>
        <w:t>Lydford</w:t>
      </w:r>
      <w:proofErr w:type="spellEnd"/>
      <w:r w:rsidRPr="003248E5">
        <w:rPr>
          <w:rFonts w:ascii="Arial" w:hAnsi="Arial" w:cs="Arial"/>
          <w:b/>
          <w:sz w:val="22"/>
          <w:szCs w:val="22"/>
          <w:lang w:val="en-GB"/>
        </w:rPr>
        <w:t xml:space="preserve"> – </w:t>
      </w:r>
      <w:r w:rsidR="004A1034">
        <w:rPr>
          <w:rFonts w:ascii="Arial" w:hAnsi="Arial" w:cs="Arial"/>
          <w:b/>
          <w:sz w:val="22"/>
          <w:szCs w:val="22"/>
          <w:lang w:val="en-GB"/>
        </w:rPr>
        <w:t xml:space="preserve">Cllr </w:t>
      </w:r>
      <w:r w:rsidRPr="003248E5">
        <w:rPr>
          <w:rFonts w:ascii="Arial" w:hAnsi="Arial" w:cs="Arial"/>
          <w:sz w:val="22"/>
          <w:szCs w:val="22"/>
          <w:lang w:val="en-GB"/>
        </w:rPr>
        <w:t xml:space="preserve">Cook summarised the information </w:t>
      </w:r>
      <w:r w:rsidR="004A1034">
        <w:rPr>
          <w:rFonts w:ascii="Arial" w:hAnsi="Arial" w:cs="Arial"/>
          <w:sz w:val="22"/>
          <w:szCs w:val="22"/>
          <w:lang w:val="en-GB"/>
        </w:rPr>
        <w:t xml:space="preserve">gathered so far. </w:t>
      </w:r>
      <w:r w:rsidR="004A1034" w:rsidRPr="004A1034">
        <w:rPr>
          <w:rFonts w:ascii="Arial" w:hAnsi="Arial" w:cs="Arial"/>
          <w:sz w:val="22"/>
          <w:szCs w:val="22"/>
          <w:lang w:val="en-GB"/>
        </w:rPr>
        <w:t>The public</w:t>
      </w:r>
      <w:r w:rsidR="004A1034" w:rsidRPr="004A1034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4A1034" w:rsidRPr="004A1034">
        <w:rPr>
          <w:rFonts w:ascii="Arial" w:hAnsi="Arial" w:cs="Arial"/>
          <w:sz w:val="22"/>
          <w:szCs w:val="22"/>
          <w:lang w:val="en-GB"/>
        </w:rPr>
        <w:t>t</w:t>
      </w:r>
      <w:r w:rsidRPr="004A1034">
        <w:rPr>
          <w:rFonts w:ascii="Arial" w:hAnsi="Arial" w:cs="Arial"/>
          <w:sz w:val="22"/>
          <w:szCs w:val="22"/>
          <w:lang w:val="en-GB"/>
        </w:rPr>
        <w:t>oilets will close unle</w:t>
      </w:r>
      <w:r w:rsidR="00120523" w:rsidRPr="004A1034">
        <w:rPr>
          <w:rFonts w:ascii="Arial" w:hAnsi="Arial" w:cs="Arial"/>
          <w:sz w:val="22"/>
          <w:szCs w:val="22"/>
          <w:lang w:val="en-GB"/>
        </w:rPr>
        <w:t>s</w:t>
      </w:r>
      <w:r w:rsidRPr="004A1034">
        <w:rPr>
          <w:rFonts w:ascii="Arial" w:hAnsi="Arial" w:cs="Arial"/>
          <w:sz w:val="22"/>
          <w:szCs w:val="22"/>
          <w:lang w:val="en-GB"/>
        </w:rPr>
        <w:t xml:space="preserve">s the PC can take them over. This will involve </w:t>
      </w:r>
      <w:r w:rsidR="004A1034" w:rsidRPr="004A1034">
        <w:rPr>
          <w:rFonts w:ascii="Arial" w:hAnsi="Arial" w:cs="Arial"/>
          <w:sz w:val="22"/>
          <w:szCs w:val="22"/>
          <w:lang w:val="en-GB"/>
        </w:rPr>
        <w:t xml:space="preserve">either </w:t>
      </w:r>
      <w:r w:rsidRPr="004A1034">
        <w:rPr>
          <w:rFonts w:ascii="Arial" w:hAnsi="Arial" w:cs="Arial"/>
          <w:sz w:val="22"/>
          <w:szCs w:val="22"/>
          <w:lang w:val="en-GB"/>
        </w:rPr>
        <w:t>paying WDB</w:t>
      </w:r>
      <w:r w:rsidR="00120523" w:rsidRPr="004A1034">
        <w:rPr>
          <w:rFonts w:ascii="Arial" w:hAnsi="Arial" w:cs="Arial"/>
          <w:sz w:val="22"/>
          <w:szCs w:val="22"/>
          <w:lang w:val="en-GB"/>
        </w:rPr>
        <w:t>C to keep them open or for the P</w:t>
      </w:r>
      <w:r w:rsidRPr="004A1034">
        <w:rPr>
          <w:rFonts w:ascii="Arial" w:hAnsi="Arial" w:cs="Arial"/>
          <w:sz w:val="22"/>
          <w:szCs w:val="22"/>
          <w:lang w:val="en-GB"/>
        </w:rPr>
        <w:t>C to take them over completely</w:t>
      </w:r>
      <w:r w:rsidR="004A1034" w:rsidRPr="004A1034">
        <w:rPr>
          <w:rFonts w:ascii="Arial" w:hAnsi="Arial" w:cs="Arial"/>
          <w:sz w:val="22"/>
          <w:szCs w:val="22"/>
          <w:lang w:val="en-GB"/>
        </w:rPr>
        <w:t>. This will</w:t>
      </w:r>
      <w:r w:rsidRPr="004A1034">
        <w:rPr>
          <w:rFonts w:ascii="Arial" w:hAnsi="Arial" w:cs="Arial"/>
          <w:sz w:val="22"/>
          <w:szCs w:val="22"/>
          <w:lang w:val="en-GB"/>
        </w:rPr>
        <w:t xml:space="preserve"> mean finding funding for running the toilets which may </w:t>
      </w:r>
      <w:r w:rsidR="004A1034" w:rsidRPr="004A1034">
        <w:rPr>
          <w:rFonts w:ascii="Arial" w:hAnsi="Arial" w:cs="Arial"/>
          <w:sz w:val="22"/>
          <w:szCs w:val="22"/>
          <w:lang w:val="en-GB"/>
        </w:rPr>
        <w:t>result in an increase to</w:t>
      </w:r>
      <w:r w:rsidRPr="004A1034">
        <w:rPr>
          <w:rFonts w:ascii="Arial" w:hAnsi="Arial" w:cs="Arial"/>
          <w:sz w:val="22"/>
          <w:szCs w:val="22"/>
          <w:lang w:val="en-GB"/>
        </w:rPr>
        <w:t xml:space="preserve"> the precept.</w:t>
      </w:r>
      <w:r w:rsidR="004A1034">
        <w:rPr>
          <w:rFonts w:ascii="Arial" w:hAnsi="Arial" w:cs="Arial"/>
          <w:sz w:val="22"/>
          <w:szCs w:val="22"/>
          <w:lang w:val="en-GB"/>
        </w:rPr>
        <w:t xml:space="preserve"> Other actions included:</w:t>
      </w:r>
    </w:p>
    <w:p w14:paraId="4F3A67B0" w14:textId="1775A534" w:rsidR="004A1034" w:rsidRDefault="004A1034" w:rsidP="004A1034">
      <w:pPr>
        <w:pStyle w:val="ListParagraph"/>
        <w:numPr>
          <w:ilvl w:val="0"/>
          <w:numId w:val="49"/>
        </w:numPr>
        <w:tabs>
          <w:tab w:val="left" w:pos="720"/>
          <w:tab w:val="left" w:pos="192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Emails and phone calls to</w:t>
      </w:r>
      <w:r w:rsidR="0076096A" w:rsidRPr="004A1034">
        <w:rPr>
          <w:rFonts w:ascii="Arial" w:hAnsi="Arial" w:cs="Arial"/>
          <w:sz w:val="22"/>
          <w:szCs w:val="22"/>
          <w:lang w:val="en-GB"/>
        </w:rPr>
        <w:t xml:space="preserve"> several businesses with respect to getting fun</w:t>
      </w:r>
      <w:r w:rsidRPr="004A1034">
        <w:rPr>
          <w:rFonts w:ascii="Arial" w:hAnsi="Arial" w:cs="Arial"/>
          <w:sz w:val="22"/>
          <w:szCs w:val="22"/>
          <w:lang w:val="en-GB"/>
        </w:rPr>
        <w:t>d</w:t>
      </w:r>
      <w:r w:rsidR="0076096A" w:rsidRPr="004A1034">
        <w:rPr>
          <w:rFonts w:ascii="Arial" w:hAnsi="Arial" w:cs="Arial"/>
          <w:sz w:val="22"/>
          <w:szCs w:val="22"/>
          <w:lang w:val="en-GB"/>
        </w:rPr>
        <w:t>ing</w:t>
      </w:r>
      <w:r>
        <w:rPr>
          <w:rFonts w:ascii="Arial" w:hAnsi="Arial" w:cs="Arial"/>
          <w:sz w:val="22"/>
          <w:szCs w:val="22"/>
          <w:lang w:val="en-GB"/>
        </w:rPr>
        <w:t xml:space="preserve"> resulted in one offer of a donation</w:t>
      </w:r>
      <w:r w:rsidR="0076096A" w:rsidRPr="004A1034">
        <w:rPr>
          <w:rFonts w:ascii="Arial" w:hAnsi="Arial" w:cs="Arial"/>
          <w:sz w:val="22"/>
          <w:szCs w:val="22"/>
          <w:lang w:val="en-GB"/>
        </w:rPr>
        <w:t xml:space="preserve">. </w:t>
      </w:r>
      <w:r w:rsidRPr="004A1034">
        <w:rPr>
          <w:rFonts w:ascii="Arial" w:hAnsi="Arial" w:cs="Arial"/>
          <w:sz w:val="22"/>
          <w:szCs w:val="22"/>
          <w:lang w:val="en-GB"/>
        </w:rPr>
        <w:t>Tavistock Wheelers have agreed to donate</w:t>
      </w:r>
      <w:r w:rsidR="0076096A" w:rsidRPr="004A1034">
        <w:rPr>
          <w:rFonts w:ascii="Arial" w:hAnsi="Arial" w:cs="Arial"/>
          <w:sz w:val="22"/>
          <w:szCs w:val="22"/>
          <w:lang w:val="en-GB"/>
        </w:rPr>
        <w:t xml:space="preserve"> £100 towards costs. </w:t>
      </w:r>
      <w:r w:rsidR="003622F6">
        <w:rPr>
          <w:rFonts w:ascii="Arial" w:hAnsi="Arial" w:cs="Arial"/>
          <w:sz w:val="22"/>
          <w:szCs w:val="22"/>
          <w:lang w:val="en-GB"/>
        </w:rPr>
        <w:t>English heritage refused.</w:t>
      </w:r>
    </w:p>
    <w:p w14:paraId="4359AFB3" w14:textId="12C1BE02" w:rsidR="0076096A" w:rsidRPr="004A1034" w:rsidRDefault="004A1034" w:rsidP="004A1034">
      <w:pPr>
        <w:pStyle w:val="ListParagraph"/>
        <w:numPr>
          <w:ilvl w:val="0"/>
          <w:numId w:val="49"/>
        </w:numPr>
        <w:tabs>
          <w:tab w:val="left" w:pos="720"/>
          <w:tab w:val="left" w:pos="192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</w:t>
      </w:r>
      <w:r w:rsidRPr="004A1034">
        <w:rPr>
          <w:rFonts w:ascii="Arial" w:hAnsi="Arial" w:cs="Arial"/>
          <w:sz w:val="22"/>
          <w:szCs w:val="22"/>
          <w:lang w:val="en-GB"/>
        </w:rPr>
        <w:t>here is a lack of</w:t>
      </w:r>
      <w:r w:rsidR="0076096A" w:rsidRPr="004A1034">
        <w:rPr>
          <w:rFonts w:ascii="Arial" w:hAnsi="Arial" w:cs="Arial"/>
          <w:sz w:val="22"/>
          <w:szCs w:val="22"/>
          <w:lang w:val="en-GB"/>
        </w:rPr>
        <w:t xml:space="preserve"> information on the number of people using the toilets</w:t>
      </w:r>
      <w:r w:rsidRPr="004A1034">
        <w:rPr>
          <w:rFonts w:ascii="Arial" w:hAnsi="Arial" w:cs="Arial"/>
          <w:sz w:val="22"/>
          <w:szCs w:val="22"/>
          <w:lang w:val="en-GB"/>
        </w:rPr>
        <w:t>.</w:t>
      </w:r>
      <w:r w:rsidR="0076096A" w:rsidRPr="004A103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76096A" w:rsidRPr="004A1034">
        <w:rPr>
          <w:rFonts w:ascii="Arial" w:hAnsi="Arial" w:cs="Arial"/>
          <w:sz w:val="22"/>
          <w:szCs w:val="22"/>
          <w:lang w:val="en-GB"/>
        </w:rPr>
        <w:t>Lydford</w:t>
      </w:r>
      <w:proofErr w:type="spellEnd"/>
      <w:r w:rsidRPr="004A1034">
        <w:rPr>
          <w:rFonts w:ascii="Arial" w:hAnsi="Arial" w:cs="Arial"/>
          <w:sz w:val="22"/>
          <w:szCs w:val="22"/>
          <w:lang w:val="en-GB"/>
        </w:rPr>
        <w:t xml:space="preserve"> House Hotel offered to</w:t>
      </w:r>
      <w:r w:rsidR="0076096A" w:rsidRPr="004A1034">
        <w:rPr>
          <w:rFonts w:ascii="Arial" w:hAnsi="Arial" w:cs="Arial"/>
          <w:sz w:val="22"/>
          <w:szCs w:val="22"/>
          <w:lang w:val="en-GB"/>
        </w:rPr>
        <w:t xml:space="preserve"> finance a people counter for 1yr to gather this information</w:t>
      </w:r>
      <w:r w:rsidRPr="004A1034">
        <w:rPr>
          <w:rFonts w:ascii="Arial" w:hAnsi="Arial" w:cs="Arial"/>
          <w:sz w:val="22"/>
          <w:szCs w:val="22"/>
          <w:lang w:val="en-GB"/>
        </w:rPr>
        <w:t xml:space="preserve"> and if this showed that the public toilets were </w:t>
      </w:r>
      <w:r w:rsidR="0076096A" w:rsidRPr="004A1034">
        <w:rPr>
          <w:rFonts w:ascii="Arial" w:hAnsi="Arial" w:cs="Arial"/>
          <w:sz w:val="22"/>
          <w:szCs w:val="22"/>
          <w:lang w:val="en-GB"/>
        </w:rPr>
        <w:t>needed th</w:t>
      </w:r>
      <w:r w:rsidR="00120523" w:rsidRPr="004A1034">
        <w:rPr>
          <w:rFonts w:ascii="Arial" w:hAnsi="Arial" w:cs="Arial"/>
          <w:sz w:val="22"/>
          <w:szCs w:val="22"/>
          <w:lang w:val="en-GB"/>
        </w:rPr>
        <w:t>e</w:t>
      </w:r>
      <w:r w:rsidR="0076096A" w:rsidRPr="004A1034">
        <w:rPr>
          <w:rFonts w:ascii="Arial" w:hAnsi="Arial" w:cs="Arial"/>
          <w:sz w:val="22"/>
          <w:szCs w:val="22"/>
          <w:lang w:val="en-GB"/>
        </w:rPr>
        <w:t>y would be happy to pay</w:t>
      </w:r>
      <w:r w:rsidR="008D5BFE">
        <w:rPr>
          <w:rFonts w:ascii="Arial" w:hAnsi="Arial" w:cs="Arial"/>
          <w:sz w:val="22"/>
          <w:szCs w:val="22"/>
          <w:lang w:val="en-GB"/>
        </w:rPr>
        <w:t xml:space="preserve"> an</w:t>
      </w:r>
      <w:r w:rsidR="0076096A" w:rsidRPr="004A1034">
        <w:rPr>
          <w:rFonts w:ascii="Arial" w:hAnsi="Arial" w:cs="Arial"/>
          <w:sz w:val="22"/>
          <w:szCs w:val="22"/>
          <w:lang w:val="en-GB"/>
        </w:rPr>
        <w:t xml:space="preserve"> increased precept.</w:t>
      </w:r>
    </w:p>
    <w:p w14:paraId="7AB51712" w14:textId="46130647" w:rsidR="004A1034" w:rsidRDefault="004A1034" w:rsidP="004A1034">
      <w:pPr>
        <w:pStyle w:val="ListParagraph"/>
        <w:numPr>
          <w:ilvl w:val="0"/>
          <w:numId w:val="49"/>
        </w:numPr>
        <w:tabs>
          <w:tab w:val="left" w:pos="720"/>
          <w:tab w:val="left" w:pos="192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public</w:t>
      </w:r>
      <w:r w:rsidR="0076096A" w:rsidRPr="00120523">
        <w:rPr>
          <w:rFonts w:ascii="Arial" w:hAnsi="Arial" w:cs="Arial"/>
          <w:sz w:val="22"/>
          <w:szCs w:val="22"/>
          <w:lang w:val="en-GB"/>
        </w:rPr>
        <w:t xml:space="preserve"> toilets </w:t>
      </w:r>
      <w:r w:rsidR="008D5BFE">
        <w:rPr>
          <w:rFonts w:ascii="Arial" w:hAnsi="Arial" w:cs="Arial"/>
          <w:sz w:val="22"/>
          <w:szCs w:val="22"/>
          <w:lang w:val="en-GB"/>
        </w:rPr>
        <w:t xml:space="preserve">have not been </w:t>
      </w:r>
      <w:r w:rsidR="0076096A" w:rsidRPr="00120523">
        <w:rPr>
          <w:rFonts w:ascii="Arial" w:hAnsi="Arial" w:cs="Arial"/>
          <w:sz w:val="22"/>
          <w:szCs w:val="22"/>
          <w:lang w:val="en-GB"/>
        </w:rPr>
        <w:t>owned by DNPA since 1967</w:t>
      </w:r>
      <w:r>
        <w:rPr>
          <w:rFonts w:ascii="Arial" w:hAnsi="Arial" w:cs="Arial"/>
          <w:sz w:val="22"/>
          <w:szCs w:val="22"/>
          <w:lang w:val="en-GB"/>
        </w:rPr>
        <w:t xml:space="preserve"> and are n</w:t>
      </w:r>
      <w:r w:rsidR="00120523" w:rsidRPr="00120523">
        <w:rPr>
          <w:rFonts w:ascii="Arial" w:hAnsi="Arial" w:cs="Arial"/>
          <w:sz w:val="22"/>
          <w:szCs w:val="22"/>
          <w:lang w:val="en-GB"/>
        </w:rPr>
        <w:t xml:space="preserve">ow </w:t>
      </w:r>
      <w:r w:rsidR="008D5BFE">
        <w:rPr>
          <w:rFonts w:ascii="Arial" w:hAnsi="Arial" w:cs="Arial"/>
          <w:sz w:val="22"/>
          <w:szCs w:val="22"/>
          <w:lang w:val="en-GB"/>
        </w:rPr>
        <w:t>in the ownership of</w:t>
      </w:r>
      <w:r w:rsidR="00120523" w:rsidRPr="00120523">
        <w:rPr>
          <w:rFonts w:ascii="Arial" w:hAnsi="Arial" w:cs="Arial"/>
          <w:sz w:val="22"/>
          <w:szCs w:val="22"/>
          <w:lang w:val="en-GB"/>
        </w:rPr>
        <w:t xml:space="preserve"> WDBC under an agreement with DNPA</w:t>
      </w:r>
      <w:r>
        <w:rPr>
          <w:rFonts w:ascii="Arial" w:hAnsi="Arial" w:cs="Arial"/>
          <w:sz w:val="22"/>
          <w:szCs w:val="22"/>
          <w:lang w:val="en-GB"/>
        </w:rPr>
        <w:t>. Therefore DNPA</w:t>
      </w:r>
      <w:r w:rsidR="00120523" w:rsidRPr="00120523">
        <w:rPr>
          <w:rFonts w:ascii="Arial" w:hAnsi="Arial" w:cs="Arial"/>
          <w:sz w:val="22"/>
          <w:szCs w:val="22"/>
          <w:lang w:val="en-GB"/>
        </w:rPr>
        <w:t xml:space="preserve"> could not contribute to the funding.  </w:t>
      </w:r>
    </w:p>
    <w:p w14:paraId="4107CA92" w14:textId="6A9CB75F" w:rsidR="0076096A" w:rsidRDefault="00120523" w:rsidP="004A1034">
      <w:pPr>
        <w:pStyle w:val="ListParagraph"/>
        <w:numPr>
          <w:ilvl w:val="0"/>
          <w:numId w:val="49"/>
        </w:numPr>
        <w:tabs>
          <w:tab w:val="left" w:pos="720"/>
          <w:tab w:val="left" w:pos="192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120523">
        <w:rPr>
          <w:rFonts w:ascii="Arial" w:hAnsi="Arial" w:cs="Arial"/>
          <w:sz w:val="22"/>
          <w:szCs w:val="22"/>
          <w:lang w:val="en-GB"/>
        </w:rPr>
        <w:t xml:space="preserve">If PC </w:t>
      </w:r>
      <w:r w:rsidR="004A1034">
        <w:rPr>
          <w:rFonts w:ascii="Arial" w:hAnsi="Arial" w:cs="Arial"/>
          <w:sz w:val="22"/>
          <w:szCs w:val="22"/>
          <w:lang w:val="en-GB"/>
        </w:rPr>
        <w:t>decided to pay</w:t>
      </w:r>
      <w:r w:rsidRPr="00120523">
        <w:rPr>
          <w:rFonts w:ascii="Arial" w:hAnsi="Arial" w:cs="Arial"/>
          <w:sz w:val="22"/>
          <w:szCs w:val="22"/>
          <w:lang w:val="en-GB"/>
        </w:rPr>
        <w:t xml:space="preserve"> WDBC to </w:t>
      </w:r>
      <w:r w:rsidR="004A1034">
        <w:rPr>
          <w:rFonts w:ascii="Arial" w:hAnsi="Arial" w:cs="Arial"/>
          <w:sz w:val="22"/>
          <w:szCs w:val="22"/>
          <w:lang w:val="en-GB"/>
        </w:rPr>
        <w:t xml:space="preserve">run the toilets WDBC would </w:t>
      </w:r>
      <w:r w:rsidRPr="00120523">
        <w:rPr>
          <w:rFonts w:ascii="Arial" w:hAnsi="Arial" w:cs="Arial"/>
          <w:sz w:val="22"/>
          <w:szCs w:val="22"/>
          <w:lang w:val="en-GB"/>
        </w:rPr>
        <w:t xml:space="preserve">continue </w:t>
      </w:r>
      <w:r w:rsidR="004A1034">
        <w:rPr>
          <w:rFonts w:ascii="Arial" w:hAnsi="Arial" w:cs="Arial"/>
          <w:sz w:val="22"/>
          <w:szCs w:val="22"/>
          <w:lang w:val="en-GB"/>
        </w:rPr>
        <w:t>to insure the buildings.</w:t>
      </w:r>
      <w:r w:rsidRPr="00120523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18BAAA4" w14:textId="28867DE9" w:rsidR="004A1034" w:rsidRDefault="004A1034" w:rsidP="004A1034">
      <w:pPr>
        <w:pStyle w:val="ListParagraph"/>
        <w:numPr>
          <w:ilvl w:val="0"/>
          <w:numId w:val="49"/>
        </w:numPr>
        <w:tabs>
          <w:tab w:val="left" w:pos="720"/>
          <w:tab w:val="left" w:pos="192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 poster regarding the toilet was placed on the PC Facebook page and to date there have been </w:t>
      </w:r>
      <w:r w:rsidR="00FE5BCA">
        <w:rPr>
          <w:rFonts w:ascii="Arial" w:hAnsi="Arial" w:cs="Arial"/>
          <w:sz w:val="22"/>
          <w:szCs w:val="22"/>
          <w:lang w:val="en-GB"/>
        </w:rPr>
        <w:t xml:space="preserve">350 </w:t>
      </w:r>
      <w:r>
        <w:rPr>
          <w:rFonts w:ascii="Arial" w:hAnsi="Arial" w:cs="Arial"/>
          <w:sz w:val="22"/>
          <w:szCs w:val="22"/>
          <w:lang w:val="en-GB"/>
        </w:rPr>
        <w:t>views</w:t>
      </w:r>
      <w:r w:rsidR="00120523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79B9813A" w14:textId="4A991E0C" w:rsidR="00120523" w:rsidRDefault="004A1034" w:rsidP="004A1034">
      <w:pPr>
        <w:pStyle w:val="ListParagraph"/>
        <w:numPr>
          <w:ilvl w:val="0"/>
          <w:numId w:val="49"/>
        </w:numPr>
        <w:tabs>
          <w:tab w:val="left" w:pos="720"/>
          <w:tab w:val="left" w:pos="192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suggestion of a payment system for the toilet was not considered to be financially </w:t>
      </w:r>
      <w:r w:rsidR="00120523">
        <w:rPr>
          <w:rFonts w:ascii="Arial" w:hAnsi="Arial" w:cs="Arial"/>
          <w:sz w:val="22"/>
          <w:szCs w:val="22"/>
          <w:lang w:val="en-GB"/>
        </w:rPr>
        <w:t xml:space="preserve">viable unless </w:t>
      </w:r>
      <w:r>
        <w:rPr>
          <w:rFonts w:ascii="Arial" w:hAnsi="Arial" w:cs="Arial"/>
          <w:sz w:val="22"/>
          <w:szCs w:val="22"/>
          <w:lang w:val="en-GB"/>
        </w:rPr>
        <w:t>the annual</w:t>
      </w:r>
      <w:r w:rsidR="00120523">
        <w:rPr>
          <w:rFonts w:ascii="Arial" w:hAnsi="Arial" w:cs="Arial"/>
          <w:sz w:val="22"/>
          <w:szCs w:val="22"/>
          <w:lang w:val="en-GB"/>
        </w:rPr>
        <w:t xml:space="preserve"> footfall</w:t>
      </w:r>
      <w:r>
        <w:rPr>
          <w:rFonts w:ascii="Arial" w:hAnsi="Arial" w:cs="Arial"/>
          <w:sz w:val="22"/>
          <w:szCs w:val="22"/>
          <w:lang w:val="en-GB"/>
        </w:rPr>
        <w:t xml:space="preserve"> is known.</w:t>
      </w:r>
    </w:p>
    <w:p w14:paraId="4695EF54" w14:textId="36AAA9F4" w:rsidR="004A1034" w:rsidRPr="004A1034" w:rsidRDefault="004A1034" w:rsidP="004A1034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  <w:lang w:val="en-GB"/>
        </w:rPr>
      </w:pPr>
      <w:r w:rsidRPr="004A1034">
        <w:rPr>
          <w:rFonts w:ascii="Arial" w:hAnsi="Arial" w:cs="Arial"/>
          <w:sz w:val="22"/>
          <w:szCs w:val="22"/>
          <w:lang w:val="en-GB"/>
        </w:rPr>
        <w:t>The parishioners who have commented are generally in favour of keeping the public toilet open</w:t>
      </w:r>
      <w:r w:rsidR="00120523" w:rsidRPr="004A1034">
        <w:rPr>
          <w:rFonts w:ascii="Arial" w:hAnsi="Arial" w:cs="Arial"/>
          <w:sz w:val="22"/>
          <w:szCs w:val="22"/>
          <w:lang w:val="en-GB"/>
        </w:rPr>
        <w:t xml:space="preserve"> and would be happy to pay </w:t>
      </w:r>
      <w:r w:rsidR="008D5BFE">
        <w:rPr>
          <w:rFonts w:ascii="Arial" w:hAnsi="Arial" w:cs="Arial"/>
          <w:sz w:val="22"/>
          <w:szCs w:val="22"/>
          <w:lang w:val="en-GB"/>
        </w:rPr>
        <w:t xml:space="preserve">a </w:t>
      </w:r>
      <w:r w:rsidR="00120523" w:rsidRPr="004A1034">
        <w:rPr>
          <w:rFonts w:ascii="Arial" w:hAnsi="Arial" w:cs="Arial"/>
          <w:sz w:val="22"/>
          <w:szCs w:val="22"/>
          <w:lang w:val="en-GB"/>
        </w:rPr>
        <w:t xml:space="preserve">higher precept to keep it open. </w:t>
      </w:r>
      <w:r>
        <w:rPr>
          <w:rFonts w:ascii="Arial" w:hAnsi="Arial" w:cs="Arial"/>
          <w:sz w:val="22"/>
          <w:szCs w:val="22"/>
          <w:lang w:val="en-GB"/>
        </w:rPr>
        <w:t xml:space="preserve">However parishioners are </w:t>
      </w:r>
      <w:r w:rsidR="008D5BFE">
        <w:rPr>
          <w:rFonts w:ascii="Arial" w:hAnsi="Arial" w:cs="Arial"/>
          <w:sz w:val="22"/>
          <w:szCs w:val="22"/>
          <w:lang w:val="en-GB"/>
        </w:rPr>
        <w:t xml:space="preserve">in general </w:t>
      </w:r>
      <w:r>
        <w:rPr>
          <w:rFonts w:ascii="Arial" w:hAnsi="Arial" w:cs="Arial"/>
          <w:sz w:val="22"/>
          <w:szCs w:val="22"/>
          <w:lang w:val="en-GB"/>
        </w:rPr>
        <w:t>unhappy that</w:t>
      </w:r>
      <w:r w:rsidRPr="004A1034">
        <w:rPr>
          <w:rFonts w:ascii="Arial" w:hAnsi="Arial" w:cs="Arial"/>
          <w:sz w:val="22"/>
          <w:szCs w:val="22"/>
          <w:lang w:val="en-GB"/>
        </w:rPr>
        <w:t xml:space="preserve"> that this responsibility is being pushed to the PC from WDBC.</w:t>
      </w:r>
    </w:p>
    <w:p w14:paraId="5875AF3F" w14:textId="77777777" w:rsidR="00120523" w:rsidRDefault="00120523" w:rsidP="0076096A">
      <w:pPr>
        <w:pStyle w:val="ListParagraph"/>
        <w:tabs>
          <w:tab w:val="left" w:pos="720"/>
          <w:tab w:val="left" w:pos="1920"/>
        </w:tabs>
        <w:ind w:left="927"/>
        <w:jc w:val="both"/>
        <w:rPr>
          <w:rFonts w:ascii="Arial" w:hAnsi="Arial" w:cs="Arial"/>
          <w:sz w:val="22"/>
          <w:szCs w:val="22"/>
          <w:lang w:val="en-GB"/>
        </w:rPr>
      </w:pPr>
    </w:p>
    <w:p w14:paraId="0C693B14" w14:textId="1AFFEA26" w:rsidR="004A1034" w:rsidRPr="004A1034" w:rsidRDefault="004A1034" w:rsidP="004A1034">
      <w:pPr>
        <w:pStyle w:val="ListParagraph"/>
        <w:tabs>
          <w:tab w:val="left" w:pos="720"/>
        </w:tabs>
        <w:ind w:left="927"/>
        <w:jc w:val="both"/>
        <w:rPr>
          <w:rFonts w:ascii="Arial" w:hAnsi="Arial" w:cs="Arial"/>
          <w:sz w:val="22"/>
          <w:szCs w:val="22"/>
          <w:lang w:val="en-GB"/>
        </w:rPr>
      </w:pPr>
      <w:r w:rsidRPr="004A1034">
        <w:rPr>
          <w:rFonts w:ascii="Arial" w:hAnsi="Arial" w:cs="Arial"/>
          <w:sz w:val="22"/>
          <w:szCs w:val="22"/>
          <w:lang w:val="en-GB"/>
        </w:rPr>
        <w:t>There was a general discussion regarding the public toilet which included:</w:t>
      </w:r>
    </w:p>
    <w:p w14:paraId="49C8FE2A" w14:textId="3B6357EC" w:rsidR="00120523" w:rsidRPr="004A1034" w:rsidRDefault="004A1034" w:rsidP="004A1034">
      <w:pPr>
        <w:pStyle w:val="ListParagraph"/>
        <w:numPr>
          <w:ilvl w:val="0"/>
          <w:numId w:val="49"/>
        </w:numPr>
        <w:tabs>
          <w:tab w:val="left" w:pos="720"/>
          <w:tab w:val="left" w:pos="1920"/>
        </w:tabs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4A1034">
        <w:rPr>
          <w:rFonts w:ascii="Arial" w:hAnsi="Arial" w:cs="Arial"/>
          <w:sz w:val="22"/>
          <w:szCs w:val="22"/>
          <w:lang w:val="en-GB"/>
        </w:rPr>
        <w:t>Lydford</w:t>
      </w:r>
      <w:proofErr w:type="spellEnd"/>
      <w:r w:rsidRPr="004A1034">
        <w:rPr>
          <w:rFonts w:ascii="Arial" w:hAnsi="Arial" w:cs="Arial"/>
          <w:sz w:val="22"/>
          <w:szCs w:val="22"/>
          <w:lang w:val="en-GB"/>
        </w:rPr>
        <w:t xml:space="preserve"> </w:t>
      </w:r>
      <w:r w:rsidR="00120523" w:rsidRPr="004A1034">
        <w:rPr>
          <w:rFonts w:ascii="Arial" w:hAnsi="Arial" w:cs="Arial"/>
          <w:sz w:val="22"/>
          <w:szCs w:val="22"/>
          <w:lang w:val="en-GB"/>
        </w:rPr>
        <w:t xml:space="preserve">is a </w:t>
      </w:r>
      <w:r w:rsidRPr="004A1034">
        <w:rPr>
          <w:rFonts w:ascii="Arial" w:hAnsi="Arial" w:cs="Arial"/>
          <w:sz w:val="22"/>
          <w:szCs w:val="22"/>
          <w:lang w:val="en-GB"/>
        </w:rPr>
        <w:t xml:space="preserve">popular </w:t>
      </w:r>
      <w:r w:rsidR="00120523" w:rsidRPr="004A1034">
        <w:rPr>
          <w:rFonts w:ascii="Arial" w:hAnsi="Arial" w:cs="Arial"/>
          <w:sz w:val="22"/>
          <w:szCs w:val="22"/>
          <w:lang w:val="en-GB"/>
        </w:rPr>
        <w:t xml:space="preserve">tourist area and </w:t>
      </w:r>
      <w:r w:rsidRPr="004A1034">
        <w:rPr>
          <w:rFonts w:ascii="Arial" w:hAnsi="Arial" w:cs="Arial"/>
          <w:sz w:val="22"/>
          <w:szCs w:val="22"/>
          <w:lang w:val="en-GB"/>
        </w:rPr>
        <w:t>there is a need to provide toilets</w:t>
      </w:r>
      <w:r w:rsidR="00120523" w:rsidRPr="004A1034">
        <w:rPr>
          <w:rFonts w:ascii="Arial" w:hAnsi="Arial" w:cs="Arial"/>
          <w:sz w:val="22"/>
          <w:szCs w:val="22"/>
          <w:lang w:val="en-GB"/>
        </w:rPr>
        <w:t xml:space="preserve"> for the tourists.</w:t>
      </w:r>
    </w:p>
    <w:p w14:paraId="7EB5DCAC" w14:textId="4C46B8ED" w:rsidR="00120523" w:rsidRPr="004A1034" w:rsidRDefault="004A1034" w:rsidP="004A1034">
      <w:pPr>
        <w:pStyle w:val="ListParagraph"/>
        <w:numPr>
          <w:ilvl w:val="0"/>
          <w:numId w:val="49"/>
        </w:numPr>
        <w:tabs>
          <w:tab w:val="left" w:pos="720"/>
          <w:tab w:val="left" w:pos="192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4A1034">
        <w:rPr>
          <w:rFonts w:ascii="Arial" w:hAnsi="Arial" w:cs="Arial"/>
          <w:sz w:val="22"/>
          <w:szCs w:val="22"/>
          <w:lang w:val="en-GB"/>
        </w:rPr>
        <w:t xml:space="preserve">The pub toilets are often use by tourists on an </w:t>
      </w:r>
      <w:r w:rsidRPr="008D5BFE">
        <w:rPr>
          <w:rFonts w:ascii="Arial" w:hAnsi="Arial" w:cs="Arial"/>
          <w:i/>
          <w:sz w:val="22"/>
          <w:szCs w:val="22"/>
          <w:lang w:val="en-GB"/>
        </w:rPr>
        <w:t>ad hoc</w:t>
      </w:r>
      <w:r w:rsidRPr="004A1034">
        <w:rPr>
          <w:rFonts w:ascii="Arial" w:hAnsi="Arial" w:cs="Arial"/>
          <w:sz w:val="22"/>
          <w:szCs w:val="22"/>
          <w:lang w:val="en-GB"/>
        </w:rPr>
        <w:t xml:space="preserve"> </w:t>
      </w:r>
      <w:r w:rsidR="008D5BFE">
        <w:rPr>
          <w:rFonts w:ascii="Arial" w:hAnsi="Arial" w:cs="Arial"/>
          <w:sz w:val="22"/>
          <w:szCs w:val="22"/>
          <w:lang w:val="en-GB"/>
        </w:rPr>
        <w:t xml:space="preserve">basis </w:t>
      </w:r>
      <w:r w:rsidRPr="004A1034">
        <w:rPr>
          <w:rFonts w:ascii="Arial" w:hAnsi="Arial" w:cs="Arial"/>
          <w:sz w:val="22"/>
          <w:szCs w:val="22"/>
          <w:lang w:val="en-GB"/>
        </w:rPr>
        <w:t xml:space="preserve">but this is not acceptable to the current landlord. </w:t>
      </w:r>
    </w:p>
    <w:p w14:paraId="45321B1A" w14:textId="214D2627" w:rsidR="00476F44" w:rsidRPr="004A1034" w:rsidRDefault="004A1034" w:rsidP="004A1034">
      <w:pPr>
        <w:pStyle w:val="ListParagraph"/>
        <w:numPr>
          <w:ilvl w:val="0"/>
          <w:numId w:val="49"/>
        </w:numPr>
        <w:tabs>
          <w:tab w:val="left" w:pos="720"/>
          <w:tab w:val="left" w:pos="192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4A1034">
        <w:rPr>
          <w:rFonts w:ascii="Arial" w:hAnsi="Arial" w:cs="Arial"/>
          <w:sz w:val="22"/>
          <w:szCs w:val="22"/>
          <w:lang w:val="en-GB"/>
        </w:rPr>
        <w:t>P</w:t>
      </w:r>
      <w:r w:rsidR="00120523" w:rsidRPr="004A1034">
        <w:rPr>
          <w:rFonts w:ascii="Arial" w:hAnsi="Arial" w:cs="Arial"/>
          <w:sz w:val="22"/>
          <w:szCs w:val="22"/>
          <w:lang w:val="en-GB"/>
        </w:rPr>
        <w:t>ay on entry may be viable</w:t>
      </w:r>
      <w:r w:rsidR="00476F44" w:rsidRPr="004A1034">
        <w:rPr>
          <w:rFonts w:ascii="Arial" w:hAnsi="Arial" w:cs="Arial"/>
          <w:sz w:val="22"/>
          <w:szCs w:val="22"/>
          <w:lang w:val="en-GB"/>
        </w:rPr>
        <w:t xml:space="preserve"> (as per </w:t>
      </w:r>
      <w:proofErr w:type="spellStart"/>
      <w:r w:rsidR="00476F44" w:rsidRPr="004A1034">
        <w:rPr>
          <w:rFonts w:ascii="Arial" w:hAnsi="Arial" w:cs="Arial"/>
          <w:sz w:val="22"/>
          <w:szCs w:val="22"/>
          <w:lang w:val="en-GB"/>
        </w:rPr>
        <w:t>Okehampton</w:t>
      </w:r>
      <w:proofErr w:type="spellEnd"/>
      <w:r w:rsidR="00476F44" w:rsidRPr="004A1034">
        <w:rPr>
          <w:rFonts w:ascii="Arial" w:hAnsi="Arial" w:cs="Arial"/>
          <w:sz w:val="22"/>
          <w:szCs w:val="22"/>
          <w:lang w:val="en-GB"/>
        </w:rPr>
        <w:t>)</w:t>
      </w:r>
      <w:r w:rsidR="00120523" w:rsidRPr="004A1034">
        <w:rPr>
          <w:rFonts w:ascii="Arial" w:hAnsi="Arial" w:cs="Arial"/>
          <w:sz w:val="22"/>
          <w:szCs w:val="22"/>
          <w:lang w:val="en-GB"/>
        </w:rPr>
        <w:t xml:space="preserve"> if the toilet is kept open all year round.</w:t>
      </w:r>
      <w:r w:rsidRPr="004A1034">
        <w:rPr>
          <w:rFonts w:ascii="Arial" w:hAnsi="Arial" w:cs="Arial"/>
          <w:sz w:val="22"/>
          <w:szCs w:val="22"/>
          <w:lang w:val="en-GB"/>
        </w:rPr>
        <w:t xml:space="preserve"> There may be a possibility of getting funding through the</w:t>
      </w:r>
      <w:r w:rsidR="00120523" w:rsidRPr="004A1034">
        <w:rPr>
          <w:rFonts w:ascii="Arial" w:hAnsi="Arial" w:cs="Arial"/>
          <w:sz w:val="22"/>
          <w:szCs w:val="22"/>
          <w:lang w:val="en-GB"/>
        </w:rPr>
        <w:t xml:space="preserve"> localities or community funding. </w:t>
      </w:r>
    </w:p>
    <w:p w14:paraId="62F5F762" w14:textId="596F1414" w:rsidR="00476F44" w:rsidRPr="004A1034" w:rsidRDefault="004A1034" w:rsidP="004A1034">
      <w:pPr>
        <w:pStyle w:val="ListParagraph"/>
        <w:numPr>
          <w:ilvl w:val="0"/>
          <w:numId w:val="49"/>
        </w:numPr>
        <w:tabs>
          <w:tab w:val="left" w:pos="720"/>
          <w:tab w:val="left" w:pos="192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4A1034">
        <w:rPr>
          <w:rFonts w:ascii="Arial" w:hAnsi="Arial" w:cs="Arial"/>
          <w:sz w:val="22"/>
          <w:szCs w:val="22"/>
          <w:lang w:val="en-GB"/>
        </w:rPr>
        <w:lastRenderedPageBreak/>
        <w:t>A Parishioner suggested</w:t>
      </w:r>
      <w:r w:rsidR="00476F44" w:rsidRPr="004A1034">
        <w:rPr>
          <w:rFonts w:ascii="Arial" w:hAnsi="Arial" w:cs="Arial"/>
          <w:sz w:val="22"/>
          <w:szCs w:val="22"/>
          <w:lang w:val="en-GB"/>
        </w:rPr>
        <w:t xml:space="preserve"> keep</w:t>
      </w:r>
      <w:r w:rsidRPr="004A1034">
        <w:rPr>
          <w:rFonts w:ascii="Arial" w:hAnsi="Arial" w:cs="Arial"/>
          <w:sz w:val="22"/>
          <w:szCs w:val="22"/>
          <w:lang w:val="en-GB"/>
        </w:rPr>
        <w:t>ing</w:t>
      </w:r>
      <w:r w:rsidR="00476F44" w:rsidRPr="004A1034">
        <w:rPr>
          <w:rFonts w:ascii="Arial" w:hAnsi="Arial" w:cs="Arial"/>
          <w:sz w:val="22"/>
          <w:szCs w:val="22"/>
          <w:lang w:val="en-GB"/>
        </w:rPr>
        <w:t xml:space="preserve"> the toilets open with a counter and </w:t>
      </w:r>
      <w:proofErr w:type="gramStart"/>
      <w:r w:rsidR="00476F44" w:rsidRPr="004A1034">
        <w:rPr>
          <w:rFonts w:ascii="Arial" w:hAnsi="Arial" w:cs="Arial"/>
          <w:sz w:val="22"/>
          <w:szCs w:val="22"/>
          <w:lang w:val="en-GB"/>
        </w:rPr>
        <w:t>raise</w:t>
      </w:r>
      <w:proofErr w:type="gramEnd"/>
      <w:r w:rsidR="00476F44" w:rsidRPr="004A1034">
        <w:rPr>
          <w:rFonts w:ascii="Arial" w:hAnsi="Arial" w:cs="Arial"/>
          <w:sz w:val="22"/>
          <w:szCs w:val="22"/>
          <w:lang w:val="en-GB"/>
        </w:rPr>
        <w:t xml:space="preserve"> the precept to cover this </w:t>
      </w:r>
      <w:r w:rsidRPr="004A1034">
        <w:rPr>
          <w:rFonts w:ascii="Arial" w:hAnsi="Arial" w:cs="Arial"/>
          <w:sz w:val="22"/>
          <w:szCs w:val="22"/>
          <w:lang w:val="en-GB"/>
        </w:rPr>
        <w:t xml:space="preserve">cost. </w:t>
      </w:r>
      <w:r w:rsidR="00476F44" w:rsidRPr="004A1034">
        <w:rPr>
          <w:rFonts w:ascii="Arial" w:hAnsi="Arial" w:cs="Arial"/>
          <w:sz w:val="22"/>
          <w:szCs w:val="22"/>
          <w:lang w:val="en-GB"/>
        </w:rPr>
        <w:t>Businesses may contribute to the costs th</w:t>
      </w:r>
      <w:r w:rsidRPr="004A1034">
        <w:rPr>
          <w:rFonts w:ascii="Arial" w:hAnsi="Arial" w:cs="Arial"/>
          <w:sz w:val="22"/>
          <w:szCs w:val="22"/>
          <w:lang w:val="en-GB"/>
        </w:rPr>
        <w:t>rough</w:t>
      </w:r>
      <w:r w:rsidR="00476F44" w:rsidRPr="004A1034">
        <w:rPr>
          <w:rFonts w:ascii="Arial" w:hAnsi="Arial" w:cs="Arial"/>
          <w:sz w:val="22"/>
          <w:szCs w:val="22"/>
          <w:lang w:val="en-GB"/>
        </w:rPr>
        <w:t xml:space="preserve"> </w:t>
      </w:r>
      <w:r w:rsidRPr="004A1034">
        <w:rPr>
          <w:rFonts w:ascii="Arial" w:hAnsi="Arial" w:cs="Arial"/>
          <w:sz w:val="22"/>
          <w:szCs w:val="22"/>
          <w:lang w:val="en-GB"/>
        </w:rPr>
        <w:t xml:space="preserve">providing an </w:t>
      </w:r>
      <w:r w:rsidR="00476F44" w:rsidRPr="004A1034">
        <w:rPr>
          <w:rFonts w:ascii="Arial" w:hAnsi="Arial" w:cs="Arial"/>
          <w:sz w:val="22"/>
          <w:szCs w:val="22"/>
          <w:lang w:val="en-GB"/>
        </w:rPr>
        <w:t xml:space="preserve">advertising </w:t>
      </w:r>
      <w:r w:rsidRPr="004A1034">
        <w:rPr>
          <w:rFonts w:ascii="Arial" w:hAnsi="Arial" w:cs="Arial"/>
          <w:sz w:val="22"/>
          <w:szCs w:val="22"/>
          <w:lang w:val="en-GB"/>
        </w:rPr>
        <w:t xml:space="preserve">space on the building. </w:t>
      </w:r>
    </w:p>
    <w:p w14:paraId="6716B5BE" w14:textId="1BA5B30A" w:rsidR="00476F44" w:rsidRDefault="008D5BFE" w:rsidP="004A1034">
      <w:pPr>
        <w:pStyle w:val="ListParagraph"/>
        <w:numPr>
          <w:ilvl w:val="0"/>
          <w:numId w:val="49"/>
        </w:numPr>
        <w:tabs>
          <w:tab w:val="left" w:pos="720"/>
          <w:tab w:val="left" w:pos="192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476F44" w:rsidRPr="004A1034">
        <w:rPr>
          <w:rFonts w:ascii="Arial" w:hAnsi="Arial" w:cs="Arial"/>
          <w:sz w:val="22"/>
          <w:szCs w:val="22"/>
          <w:lang w:val="en-GB"/>
        </w:rPr>
        <w:t xml:space="preserve">congregation </w:t>
      </w:r>
      <w:r>
        <w:rPr>
          <w:rFonts w:ascii="Arial" w:hAnsi="Arial" w:cs="Arial"/>
          <w:sz w:val="22"/>
          <w:szCs w:val="22"/>
          <w:lang w:val="en-GB"/>
        </w:rPr>
        <w:t xml:space="preserve">in the church </w:t>
      </w:r>
      <w:r w:rsidR="00476F44" w:rsidRPr="004A1034">
        <w:rPr>
          <w:rFonts w:ascii="Arial" w:hAnsi="Arial" w:cs="Arial"/>
          <w:sz w:val="22"/>
          <w:szCs w:val="22"/>
          <w:lang w:val="en-GB"/>
        </w:rPr>
        <w:t xml:space="preserve">appreciate </w:t>
      </w:r>
      <w:r w:rsidR="004A1034" w:rsidRPr="004A1034">
        <w:rPr>
          <w:rFonts w:ascii="Arial" w:hAnsi="Arial" w:cs="Arial"/>
          <w:sz w:val="22"/>
          <w:szCs w:val="22"/>
          <w:lang w:val="en-GB"/>
        </w:rPr>
        <w:t>a public toilet nearby</w:t>
      </w:r>
      <w:r w:rsidR="00476F44" w:rsidRPr="004A1034">
        <w:rPr>
          <w:rFonts w:ascii="Arial" w:hAnsi="Arial" w:cs="Arial"/>
          <w:sz w:val="22"/>
          <w:szCs w:val="22"/>
          <w:lang w:val="en-GB"/>
        </w:rPr>
        <w:t xml:space="preserve"> as do </w:t>
      </w:r>
      <w:r w:rsidR="004A1034" w:rsidRPr="004A1034">
        <w:rPr>
          <w:rFonts w:ascii="Arial" w:hAnsi="Arial" w:cs="Arial"/>
          <w:sz w:val="22"/>
          <w:szCs w:val="22"/>
          <w:lang w:val="en-GB"/>
        </w:rPr>
        <w:t>others attending events such as weddings. The PCC</w:t>
      </w:r>
      <w:r w:rsidR="00476F44" w:rsidRPr="004A1034">
        <w:rPr>
          <w:rFonts w:ascii="Arial" w:hAnsi="Arial" w:cs="Arial"/>
          <w:sz w:val="22"/>
          <w:szCs w:val="22"/>
          <w:lang w:val="en-GB"/>
        </w:rPr>
        <w:t xml:space="preserve"> would be prepared to support the cost</w:t>
      </w:r>
      <w:r w:rsidR="004C497A" w:rsidRPr="004A1034">
        <w:rPr>
          <w:rFonts w:ascii="Arial" w:hAnsi="Arial" w:cs="Arial"/>
          <w:sz w:val="22"/>
          <w:szCs w:val="22"/>
          <w:lang w:val="en-GB"/>
        </w:rPr>
        <w:t xml:space="preserve"> either as a one off or regular funding.</w:t>
      </w:r>
    </w:p>
    <w:p w14:paraId="49A8D946" w14:textId="516520A8" w:rsidR="004A1034" w:rsidRPr="004A1034" w:rsidRDefault="004A1034" w:rsidP="004A1034">
      <w:pPr>
        <w:pStyle w:val="ListParagraph"/>
        <w:numPr>
          <w:ilvl w:val="0"/>
          <w:numId w:val="49"/>
        </w:numPr>
        <w:tabs>
          <w:tab w:val="left" w:pos="720"/>
          <w:tab w:val="left" w:pos="192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WDBC noted that the decision needs to be made by the 18</w:t>
      </w:r>
      <w:r w:rsidRPr="004A1034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sz w:val="22"/>
          <w:szCs w:val="22"/>
          <w:lang w:val="en-GB"/>
        </w:rPr>
        <w:t xml:space="preserve"> December but also noted that if further time is required this will be considered favourably.</w:t>
      </w:r>
    </w:p>
    <w:p w14:paraId="5B12D40E" w14:textId="0040E3D9" w:rsidR="004C497A" w:rsidRDefault="004C497A" w:rsidP="004C497A">
      <w:pPr>
        <w:tabs>
          <w:tab w:val="left" w:pos="720"/>
          <w:tab w:val="left" w:pos="192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</w:p>
    <w:p w14:paraId="20B27FF1" w14:textId="07CF0506" w:rsidR="00120523" w:rsidRPr="004A1034" w:rsidRDefault="00802ABF" w:rsidP="004A1034">
      <w:pPr>
        <w:tabs>
          <w:tab w:val="left" w:pos="720"/>
        </w:tabs>
        <w:ind w:left="567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 w:rsidR="004A1034" w:rsidRPr="004A1034">
        <w:rPr>
          <w:rFonts w:ascii="Arial" w:hAnsi="Arial" w:cs="Arial"/>
          <w:b/>
          <w:sz w:val="22"/>
          <w:szCs w:val="22"/>
          <w:lang w:val="en-GB"/>
        </w:rPr>
        <w:t>Options</w:t>
      </w:r>
      <w:r w:rsidR="004C497A" w:rsidRPr="004A1034">
        <w:rPr>
          <w:rFonts w:ascii="Arial" w:hAnsi="Arial" w:cs="Arial"/>
          <w:b/>
          <w:sz w:val="22"/>
          <w:szCs w:val="22"/>
          <w:lang w:val="en-GB"/>
        </w:rPr>
        <w:tab/>
      </w:r>
      <w:r w:rsidR="00120523" w:rsidRPr="004A1034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7CCB2866" w14:textId="77777777" w:rsidR="00802ABF" w:rsidRDefault="00802ABF" w:rsidP="0076096A">
      <w:pPr>
        <w:tabs>
          <w:tab w:val="left" w:pos="720"/>
          <w:tab w:val="left" w:pos="192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</w:p>
    <w:p w14:paraId="78A71146" w14:textId="74F05D4F" w:rsidR="000E2486" w:rsidRPr="004A1034" w:rsidRDefault="00802ABF" w:rsidP="0076096A">
      <w:pPr>
        <w:tabs>
          <w:tab w:val="left" w:pos="720"/>
          <w:tab w:val="left" w:pos="192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 w:rsidRPr="00802ABF">
        <w:rPr>
          <w:rFonts w:ascii="Arial" w:hAnsi="Arial" w:cs="Arial"/>
          <w:sz w:val="22"/>
          <w:szCs w:val="22"/>
          <w:lang w:val="en-GB"/>
        </w:rPr>
        <w:t>Cllr Cook summarised the options and possible cos</w:t>
      </w:r>
      <w:r>
        <w:rPr>
          <w:rFonts w:ascii="Arial" w:hAnsi="Arial" w:cs="Arial"/>
          <w:sz w:val="22"/>
          <w:szCs w:val="22"/>
          <w:lang w:val="en-GB"/>
        </w:rPr>
        <w:t>ts of keeping the toilets open.</w:t>
      </w:r>
    </w:p>
    <w:p w14:paraId="40EF664C" w14:textId="77777777" w:rsidR="00802ABF" w:rsidRDefault="00802ABF" w:rsidP="0076096A">
      <w:pPr>
        <w:tabs>
          <w:tab w:val="left" w:pos="720"/>
          <w:tab w:val="left" w:pos="1920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2A142361" w14:textId="61C92632" w:rsidR="000E2486" w:rsidRDefault="00802ABF" w:rsidP="0076096A">
      <w:pPr>
        <w:tabs>
          <w:tab w:val="left" w:pos="720"/>
          <w:tab w:val="left" w:pos="1920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 w:rsidR="004A1034">
        <w:rPr>
          <w:rFonts w:ascii="Arial" w:hAnsi="Arial" w:cs="Arial"/>
          <w:b/>
          <w:sz w:val="22"/>
          <w:szCs w:val="22"/>
          <w:lang w:val="en-GB"/>
        </w:rPr>
        <w:t>Proposal</w:t>
      </w:r>
    </w:p>
    <w:p w14:paraId="4B3726DC" w14:textId="77777777" w:rsidR="004A1034" w:rsidRDefault="004A1034" w:rsidP="0076096A">
      <w:pPr>
        <w:tabs>
          <w:tab w:val="left" w:pos="720"/>
          <w:tab w:val="left" w:pos="1920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561B0B9" w14:textId="6173FBEB" w:rsidR="000E2486" w:rsidRPr="004A1034" w:rsidRDefault="00802ABF" w:rsidP="0076096A">
      <w:pPr>
        <w:tabs>
          <w:tab w:val="left" w:pos="720"/>
          <w:tab w:val="left" w:pos="192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 w:rsidR="004A1034" w:rsidRPr="004A1034">
        <w:rPr>
          <w:rFonts w:ascii="Arial" w:hAnsi="Arial" w:cs="Arial"/>
          <w:sz w:val="22"/>
          <w:szCs w:val="22"/>
          <w:lang w:val="en-GB"/>
        </w:rPr>
        <w:t>The PC decided to vote on the following p</w:t>
      </w:r>
      <w:r w:rsidR="000E2486" w:rsidRPr="004A1034">
        <w:rPr>
          <w:rFonts w:ascii="Arial" w:hAnsi="Arial" w:cs="Arial"/>
          <w:sz w:val="22"/>
          <w:szCs w:val="22"/>
          <w:lang w:val="en-GB"/>
        </w:rPr>
        <w:t>roposal</w:t>
      </w:r>
      <w:r w:rsidR="004A1034">
        <w:rPr>
          <w:rFonts w:ascii="Arial" w:hAnsi="Arial" w:cs="Arial"/>
          <w:sz w:val="22"/>
          <w:szCs w:val="22"/>
          <w:lang w:val="en-GB"/>
        </w:rPr>
        <w:t>:</w:t>
      </w:r>
      <w:r w:rsidR="000E2486" w:rsidRPr="004A103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FC55D49" w14:textId="7968E6BA" w:rsidR="000E2486" w:rsidRPr="00E109B0" w:rsidRDefault="00E109B0" w:rsidP="00802ABF">
      <w:pPr>
        <w:pStyle w:val="ListParagraph"/>
        <w:numPr>
          <w:ilvl w:val="0"/>
          <w:numId w:val="49"/>
        </w:numPr>
        <w:tabs>
          <w:tab w:val="left" w:pos="720"/>
          <w:tab w:val="left" w:pos="192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E109B0">
        <w:rPr>
          <w:rFonts w:ascii="Arial" w:hAnsi="Arial" w:cs="Arial"/>
          <w:sz w:val="22"/>
          <w:szCs w:val="22"/>
          <w:lang w:val="en-GB"/>
        </w:rPr>
        <w:t xml:space="preserve">The PC </w:t>
      </w:r>
      <w:r>
        <w:rPr>
          <w:rFonts w:ascii="Arial" w:hAnsi="Arial" w:cs="Arial"/>
          <w:sz w:val="22"/>
          <w:szCs w:val="22"/>
          <w:lang w:val="en-GB"/>
        </w:rPr>
        <w:t>will take</w:t>
      </w:r>
      <w:r w:rsidRPr="00E109B0">
        <w:rPr>
          <w:rFonts w:ascii="Arial" w:hAnsi="Arial" w:cs="Arial"/>
          <w:sz w:val="22"/>
          <w:szCs w:val="22"/>
          <w:lang w:val="en-GB"/>
        </w:rPr>
        <w:t xml:space="preserve"> on the responsibility to maintain and run the toilet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E2486" w:rsidRPr="00E109B0">
        <w:rPr>
          <w:rFonts w:ascii="Arial" w:hAnsi="Arial" w:cs="Arial"/>
          <w:sz w:val="22"/>
          <w:szCs w:val="22"/>
          <w:lang w:val="en-GB"/>
        </w:rPr>
        <w:t>for a 12 month period to assess the liabilities</w:t>
      </w:r>
      <w:r w:rsidRPr="00E109B0">
        <w:rPr>
          <w:rFonts w:ascii="Arial" w:hAnsi="Arial" w:cs="Arial"/>
          <w:sz w:val="22"/>
          <w:szCs w:val="22"/>
          <w:lang w:val="en-GB"/>
        </w:rPr>
        <w:t xml:space="preserve"> and usage</w:t>
      </w:r>
    </w:p>
    <w:p w14:paraId="70FBD466" w14:textId="6166992D" w:rsidR="000E2486" w:rsidRPr="00E109B0" w:rsidRDefault="003248E5" w:rsidP="00802ABF">
      <w:pPr>
        <w:pStyle w:val="ListParagraph"/>
        <w:numPr>
          <w:ilvl w:val="0"/>
          <w:numId w:val="49"/>
        </w:numPr>
        <w:tabs>
          <w:tab w:val="left" w:pos="720"/>
          <w:tab w:val="left" w:pos="192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E109B0" w:rsidRPr="00E109B0">
        <w:rPr>
          <w:rFonts w:ascii="Arial" w:hAnsi="Arial" w:cs="Arial"/>
          <w:sz w:val="22"/>
          <w:szCs w:val="22"/>
          <w:lang w:val="en-GB"/>
        </w:rPr>
        <w:t xml:space="preserve">PC </w:t>
      </w:r>
      <w:r>
        <w:rPr>
          <w:rFonts w:ascii="Arial" w:hAnsi="Arial" w:cs="Arial"/>
          <w:sz w:val="22"/>
          <w:szCs w:val="22"/>
          <w:lang w:val="en-GB"/>
        </w:rPr>
        <w:t>will a</w:t>
      </w:r>
      <w:r w:rsidR="000E2486" w:rsidRPr="00E109B0">
        <w:rPr>
          <w:rFonts w:ascii="Arial" w:hAnsi="Arial" w:cs="Arial"/>
          <w:sz w:val="22"/>
          <w:szCs w:val="22"/>
          <w:lang w:val="en-GB"/>
        </w:rPr>
        <w:t>ssume costs of £3000</w:t>
      </w:r>
      <w:r>
        <w:rPr>
          <w:rFonts w:ascii="Arial" w:hAnsi="Arial" w:cs="Arial"/>
          <w:sz w:val="22"/>
          <w:szCs w:val="22"/>
          <w:lang w:val="en-GB"/>
        </w:rPr>
        <w:t xml:space="preserve"> p.a.</w:t>
      </w:r>
    </w:p>
    <w:p w14:paraId="57D34800" w14:textId="1358D838" w:rsidR="000E2486" w:rsidRDefault="003248E5" w:rsidP="00802ABF">
      <w:pPr>
        <w:pStyle w:val="ListParagraph"/>
        <w:numPr>
          <w:ilvl w:val="0"/>
          <w:numId w:val="49"/>
        </w:numPr>
        <w:tabs>
          <w:tab w:val="left" w:pos="720"/>
          <w:tab w:val="left" w:pos="192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PC will r</w:t>
      </w:r>
      <w:r w:rsidR="000E2486" w:rsidRPr="00E109B0">
        <w:rPr>
          <w:rFonts w:ascii="Arial" w:hAnsi="Arial" w:cs="Arial"/>
          <w:sz w:val="22"/>
          <w:szCs w:val="22"/>
          <w:lang w:val="en-GB"/>
        </w:rPr>
        <w:t xml:space="preserve">aise </w:t>
      </w:r>
      <w:r w:rsidR="00E109B0" w:rsidRPr="00E109B0">
        <w:rPr>
          <w:rFonts w:ascii="Arial" w:hAnsi="Arial" w:cs="Arial"/>
          <w:sz w:val="22"/>
          <w:szCs w:val="22"/>
          <w:lang w:val="en-GB"/>
        </w:rPr>
        <w:t xml:space="preserve">the funds </w:t>
      </w:r>
      <w:r>
        <w:rPr>
          <w:rFonts w:ascii="Arial" w:hAnsi="Arial" w:cs="Arial"/>
          <w:sz w:val="22"/>
          <w:szCs w:val="22"/>
          <w:lang w:val="en-GB"/>
        </w:rPr>
        <w:t>by increasing</w:t>
      </w:r>
      <w:r w:rsidR="000E2486" w:rsidRPr="00E109B0">
        <w:rPr>
          <w:rFonts w:ascii="Arial" w:hAnsi="Arial" w:cs="Arial"/>
          <w:sz w:val="22"/>
          <w:szCs w:val="22"/>
          <w:lang w:val="en-GB"/>
        </w:rPr>
        <w:t xml:space="preserve"> the precept by £3000</w:t>
      </w:r>
      <w:r>
        <w:rPr>
          <w:rFonts w:ascii="Arial" w:hAnsi="Arial" w:cs="Arial"/>
          <w:sz w:val="22"/>
          <w:szCs w:val="22"/>
          <w:lang w:val="en-GB"/>
        </w:rPr>
        <w:t xml:space="preserve"> to a total of £9</w:t>
      </w:r>
      <w:r w:rsidR="004A1034">
        <w:rPr>
          <w:rFonts w:ascii="Arial" w:hAnsi="Arial" w:cs="Arial"/>
          <w:sz w:val="22"/>
          <w:szCs w:val="22"/>
          <w:lang w:val="en-GB"/>
        </w:rPr>
        <w:t>263</w:t>
      </w:r>
      <w:r w:rsidR="00E109B0" w:rsidRPr="00E109B0">
        <w:rPr>
          <w:rFonts w:ascii="Arial" w:hAnsi="Arial" w:cs="Arial"/>
          <w:sz w:val="22"/>
          <w:szCs w:val="22"/>
          <w:lang w:val="en-GB"/>
        </w:rPr>
        <w:t xml:space="preserve"> but endeavouring to meet s</w:t>
      </w:r>
      <w:bookmarkStart w:id="0" w:name="_GoBack"/>
      <w:bookmarkEnd w:id="0"/>
      <w:r w:rsidR="00E109B0" w:rsidRPr="00E109B0">
        <w:rPr>
          <w:rFonts w:ascii="Arial" w:hAnsi="Arial" w:cs="Arial"/>
          <w:sz w:val="22"/>
          <w:szCs w:val="22"/>
          <w:lang w:val="en-GB"/>
        </w:rPr>
        <w:t>ome of these costs over the 12 month period</w:t>
      </w:r>
      <w:r w:rsidR="004A1034">
        <w:rPr>
          <w:rFonts w:ascii="Arial" w:hAnsi="Arial" w:cs="Arial"/>
          <w:sz w:val="22"/>
          <w:szCs w:val="22"/>
          <w:lang w:val="en-GB"/>
        </w:rPr>
        <w:t xml:space="preserve"> through fund raising</w:t>
      </w:r>
      <w:r w:rsidR="00E109B0" w:rsidRPr="00E109B0">
        <w:rPr>
          <w:rFonts w:ascii="Arial" w:hAnsi="Arial" w:cs="Arial"/>
          <w:sz w:val="22"/>
          <w:szCs w:val="22"/>
          <w:lang w:val="en-GB"/>
        </w:rPr>
        <w:t>.</w:t>
      </w:r>
    </w:p>
    <w:p w14:paraId="234229F0" w14:textId="77777777" w:rsidR="00A55030" w:rsidRDefault="00A55030" w:rsidP="00E109B0">
      <w:pPr>
        <w:tabs>
          <w:tab w:val="left" w:pos="720"/>
          <w:tab w:val="left" w:pos="1920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14:paraId="37ED3855" w14:textId="0A9D2D8C" w:rsidR="00E109B0" w:rsidRPr="004A1034" w:rsidRDefault="00802ABF" w:rsidP="00E109B0">
      <w:pPr>
        <w:tabs>
          <w:tab w:val="left" w:pos="720"/>
          <w:tab w:val="left" w:pos="1920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 w:rsidR="00E109B0">
        <w:rPr>
          <w:rFonts w:ascii="Arial" w:hAnsi="Arial" w:cs="Arial"/>
          <w:b/>
          <w:sz w:val="22"/>
          <w:szCs w:val="22"/>
          <w:lang w:val="en-GB"/>
        </w:rPr>
        <w:t xml:space="preserve">Voting – </w:t>
      </w:r>
      <w:r w:rsidR="004A1034">
        <w:rPr>
          <w:rFonts w:ascii="Arial" w:hAnsi="Arial" w:cs="Arial"/>
          <w:b/>
          <w:sz w:val="22"/>
          <w:szCs w:val="22"/>
          <w:lang w:val="en-GB"/>
        </w:rPr>
        <w:t xml:space="preserve">The PC voted unanimously to accept the proposal </w:t>
      </w:r>
    </w:p>
    <w:p w14:paraId="2296E0C9" w14:textId="77777777" w:rsidR="00E109B0" w:rsidRPr="00D504C6" w:rsidRDefault="00E109B0" w:rsidP="00E109B0">
      <w:pPr>
        <w:tabs>
          <w:tab w:val="left" w:pos="720"/>
          <w:tab w:val="left" w:pos="1920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14:paraId="39A37E05" w14:textId="77777777" w:rsidR="004A1034" w:rsidRDefault="007C2E3E" w:rsidP="004A1034">
      <w:pPr>
        <w:pStyle w:val="ListParagraph"/>
        <w:numPr>
          <w:ilvl w:val="0"/>
          <w:numId w:val="48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Emergency readiness plans – </w:t>
      </w:r>
      <w:r w:rsidRPr="00784AD2">
        <w:rPr>
          <w:rFonts w:ascii="Arial" w:hAnsi="Arial" w:cs="Arial"/>
          <w:sz w:val="22"/>
          <w:szCs w:val="22"/>
          <w:lang w:val="en-GB"/>
        </w:rPr>
        <w:t xml:space="preserve">the PC </w:t>
      </w:r>
      <w:r w:rsidR="004A1034">
        <w:rPr>
          <w:rFonts w:ascii="Arial" w:hAnsi="Arial" w:cs="Arial"/>
          <w:sz w:val="22"/>
          <w:szCs w:val="22"/>
          <w:lang w:val="en-GB"/>
        </w:rPr>
        <w:t>thanked</w:t>
      </w:r>
      <w:r w:rsidRPr="00784AD2">
        <w:rPr>
          <w:rFonts w:ascii="Arial" w:hAnsi="Arial" w:cs="Arial"/>
          <w:sz w:val="22"/>
          <w:szCs w:val="22"/>
          <w:lang w:val="en-GB"/>
        </w:rPr>
        <w:t xml:space="preserve"> all parishioners who have offered to help. </w:t>
      </w:r>
      <w:r w:rsidR="004A1034">
        <w:rPr>
          <w:rFonts w:ascii="Arial" w:hAnsi="Arial" w:cs="Arial"/>
          <w:sz w:val="22"/>
          <w:szCs w:val="22"/>
          <w:lang w:val="en-GB"/>
        </w:rPr>
        <w:t>This w</w:t>
      </w:r>
      <w:r w:rsidRPr="00784AD2">
        <w:rPr>
          <w:rFonts w:ascii="Arial" w:hAnsi="Arial" w:cs="Arial"/>
          <w:sz w:val="22"/>
          <w:szCs w:val="22"/>
          <w:lang w:val="en-GB"/>
        </w:rPr>
        <w:t>ill be discussed further in the January</w:t>
      </w:r>
      <w:r w:rsidR="004A1034">
        <w:rPr>
          <w:rFonts w:ascii="Arial" w:hAnsi="Arial" w:cs="Arial"/>
          <w:sz w:val="22"/>
          <w:szCs w:val="22"/>
          <w:lang w:val="en-GB"/>
        </w:rPr>
        <w:t xml:space="preserve"> meeting of the PC</w:t>
      </w:r>
      <w:r w:rsidR="00784AD2" w:rsidRPr="00784AD2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14C1C3C3" w14:textId="5026492D" w:rsidR="00E109B0" w:rsidRPr="00784AD2" w:rsidRDefault="007C2E3E" w:rsidP="004A1034">
      <w:pPr>
        <w:pStyle w:val="ListParagraph"/>
        <w:tabs>
          <w:tab w:val="left" w:pos="720"/>
        </w:tabs>
        <w:ind w:left="927"/>
        <w:jc w:val="both"/>
        <w:rPr>
          <w:rFonts w:ascii="Arial" w:hAnsi="Arial" w:cs="Arial"/>
          <w:sz w:val="22"/>
          <w:szCs w:val="22"/>
          <w:lang w:val="en-GB"/>
        </w:rPr>
      </w:pPr>
      <w:r w:rsidRPr="00784AD2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4B2552B" w14:textId="3CBA9CF6" w:rsidR="00784AD2" w:rsidRDefault="007C2E3E" w:rsidP="004A1034">
      <w:pPr>
        <w:pStyle w:val="ListParagraph"/>
        <w:numPr>
          <w:ilvl w:val="0"/>
          <w:numId w:val="48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4A1034">
        <w:rPr>
          <w:rFonts w:ascii="Arial" w:hAnsi="Arial" w:cs="Arial"/>
          <w:b/>
          <w:sz w:val="22"/>
          <w:szCs w:val="22"/>
          <w:lang w:val="en-GB"/>
        </w:rPr>
        <w:t>Air Ambulance update</w:t>
      </w:r>
      <w:r w:rsidRPr="00784AD2">
        <w:rPr>
          <w:rFonts w:ascii="Arial" w:hAnsi="Arial" w:cs="Arial"/>
          <w:sz w:val="22"/>
          <w:szCs w:val="22"/>
          <w:lang w:val="en-GB"/>
        </w:rPr>
        <w:t xml:space="preserve"> –</w:t>
      </w:r>
      <w:r w:rsidR="004A1034">
        <w:rPr>
          <w:rFonts w:ascii="Arial" w:hAnsi="Arial" w:cs="Arial"/>
          <w:sz w:val="22"/>
          <w:szCs w:val="22"/>
          <w:lang w:val="en-GB"/>
        </w:rPr>
        <w:t xml:space="preserve">the DAA has found </w:t>
      </w:r>
      <w:r w:rsidRPr="00784AD2">
        <w:rPr>
          <w:rFonts w:ascii="Arial" w:hAnsi="Arial" w:cs="Arial"/>
          <w:sz w:val="22"/>
          <w:szCs w:val="22"/>
          <w:lang w:val="en-GB"/>
        </w:rPr>
        <w:t>one suitable</w:t>
      </w:r>
      <w:r w:rsidR="004A1034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="004A1034">
        <w:rPr>
          <w:rFonts w:ascii="Arial" w:hAnsi="Arial" w:cs="Arial"/>
          <w:sz w:val="22"/>
          <w:szCs w:val="22"/>
          <w:lang w:val="en-GB"/>
        </w:rPr>
        <w:t>site</w:t>
      </w:r>
      <w:proofErr w:type="gramEnd"/>
      <w:r w:rsidR="004A1034">
        <w:rPr>
          <w:rFonts w:ascii="Arial" w:hAnsi="Arial" w:cs="Arial"/>
          <w:sz w:val="22"/>
          <w:szCs w:val="22"/>
          <w:lang w:val="en-GB"/>
        </w:rPr>
        <w:t xml:space="preserve"> which</w:t>
      </w:r>
      <w:r w:rsidRPr="00784AD2">
        <w:rPr>
          <w:rFonts w:ascii="Arial" w:hAnsi="Arial" w:cs="Arial"/>
          <w:sz w:val="22"/>
          <w:szCs w:val="22"/>
          <w:lang w:val="en-GB"/>
        </w:rPr>
        <w:t xml:space="preserve"> is a privately owned field </w:t>
      </w:r>
      <w:r w:rsidR="004A1034">
        <w:rPr>
          <w:rFonts w:ascii="Arial" w:hAnsi="Arial" w:cs="Arial"/>
          <w:sz w:val="22"/>
          <w:szCs w:val="22"/>
          <w:lang w:val="en-GB"/>
        </w:rPr>
        <w:t xml:space="preserve">and </w:t>
      </w:r>
      <w:r w:rsidRPr="00784AD2">
        <w:rPr>
          <w:rFonts w:ascii="Arial" w:hAnsi="Arial" w:cs="Arial"/>
          <w:sz w:val="22"/>
          <w:szCs w:val="22"/>
          <w:lang w:val="en-GB"/>
        </w:rPr>
        <w:t xml:space="preserve">which will need to be fenced. </w:t>
      </w:r>
      <w:r w:rsidR="004A1034">
        <w:rPr>
          <w:rFonts w:ascii="Arial" w:hAnsi="Arial" w:cs="Arial"/>
          <w:sz w:val="22"/>
          <w:szCs w:val="22"/>
          <w:lang w:val="en-GB"/>
        </w:rPr>
        <w:t>T</w:t>
      </w:r>
      <w:r w:rsidRPr="00784AD2">
        <w:rPr>
          <w:rFonts w:ascii="Arial" w:hAnsi="Arial" w:cs="Arial"/>
          <w:sz w:val="22"/>
          <w:szCs w:val="22"/>
          <w:lang w:val="en-GB"/>
        </w:rPr>
        <w:t xml:space="preserve">he PC considered </w:t>
      </w:r>
      <w:r w:rsidR="004A1034">
        <w:rPr>
          <w:rFonts w:ascii="Arial" w:hAnsi="Arial" w:cs="Arial"/>
          <w:sz w:val="22"/>
          <w:szCs w:val="22"/>
          <w:lang w:val="en-GB"/>
        </w:rPr>
        <w:t>it</w:t>
      </w:r>
      <w:r w:rsidRPr="00784AD2">
        <w:rPr>
          <w:rFonts w:ascii="Arial" w:hAnsi="Arial" w:cs="Arial"/>
          <w:sz w:val="22"/>
          <w:szCs w:val="22"/>
          <w:lang w:val="en-GB"/>
        </w:rPr>
        <w:t xml:space="preserve"> unreasonable to expect a landowner to do this.  The DA</w:t>
      </w:r>
      <w:r w:rsidR="00784AD2" w:rsidRPr="00784AD2">
        <w:rPr>
          <w:rFonts w:ascii="Arial" w:hAnsi="Arial" w:cs="Arial"/>
          <w:sz w:val="22"/>
          <w:szCs w:val="22"/>
          <w:lang w:val="en-GB"/>
        </w:rPr>
        <w:t>A</w:t>
      </w:r>
      <w:r w:rsidRPr="00784AD2">
        <w:rPr>
          <w:rFonts w:ascii="Arial" w:hAnsi="Arial" w:cs="Arial"/>
          <w:sz w:val="22"/>
          <w:szCs w:val="22"/>
          <w:lang w:val="en-GB"/>
        </w:rPr>
        <w:t xml:space="preserve"> </w:t>
      </w:r>
      <w:r w:rsidR="00784AD2" w:rsidRPr="00784AD2">
        <w:rPr>
          <w:rFonts w:ascii="Arial" w:hAnsi="Arial" w:cs="Arial"/>
          <w:sz w:val="22"/>
          <w:szCs w:val="22"/>
          <w:lang w:val="en-GB"/>
        </w:rPr>
        <w:t xml:space="preserve">noted that they </w:t>
      </w:r>
      <w:r w:rsidRPr="00784AD2">
        <w:rPr>
          <w:rFonts w:ascii="Arial" w:hAnsi="Arial" w:cs="Arial"/>
          <w:sz w:val="22"/>
          <w:szCs w:val="22"/>
          <w:lang w:val="en-GB"/>
        </w:rPr>
        <w:t xml:space="preserve">will look at the school field for a second time. Cllr </w:t>
      </w:r>
      <w:proofErr w:type="spellStart"/>
      <w:r w:rsidRPr="00784AD2">
        <w:rPr>
          <w:rFonts w:ascii="Arial" w:hAnsi="Arial" w:cs="Arial"/>
          <w:sz w:val="22"/>
          <w:szCs w:val="22"/>
          <w:lang w:val="en-GB"/>
        </w:rPr>
        <w:t>Tainsh</w:t>
      </w:r>
      <w:proofErr w:type="spellEnd"/>
      <w:r w:rsidRPr="00784AD2">
        <w:rPr>
          <w:rFonts w:ascii="Arial" w:hAnsi="Arial" w:cs="Arial"/>
          <w:sz w:val="22"/>
          <w:szCs w:val="22"/>
          <w:lang w:val="en-GB"/>
        </w:rPr>
        <w:t xml:space="preserve"> will </w:t>
      </w:r>
      <w:r w:rsidR="00784AD2" w:rsidRPr="00784AD2">
        <w:rPr>
          <w:rFonts w:ascii="Arial" w:hAnsi="Arial" w:cs="Arial"/>
          <w:sz w:val="22"/>
          <w:szCs w:val="22"/>
          <w:lang w:val="en-GB"/>
        </w:rPr>
        <w:t>ask</w:t>
      </w:r>
      <w:r w:rsidRPr="00784AD2">
        <w:rPr>
          <w:rFonts w:ascii="Arial" w:hAnsi="Arial" w:cs="Arial"/>
          <w:sz w:val="22"/>
          <w:szCs w:val="22"/>
          <w:lang w:val="en-GB"/>
        </w:rPr>
        <w:t xml:space="preserve"> the DAA</w:t>
      </w:r>
      <w:r w:rsidR="00784AD2" w:rsidRPr="00784AD2">
        <w:rPr>
          <w:rFonts w:ascii="Arial" w:hAnsi="Arial" w:cs="Arial"/>
          <w:sz w:val="22"/>
          <w:szCs w:val="22"/>
          <w:lang w:val="en-GB"/>
        </w:rPr>
        <w:t xml:space="preserve"> for their final decision</w:t>
      </w:r>
      <w:r w:rsidRPr="00784AD2">
        <w:rPr>
          <w:rFonts w:ascii="Arial" w:hAnsi="Arial" w:cs="Arial"/>
          <w:sz w:val="22"/>
          <w:szCs w:val="22"/>
          <w:lang w:val="en-GB"/>
        </w:rPr>
        <w:t xml:space="preserve"> rega</w:t>
      </w:r>
      <w:r w:rsidR="00784AD2" w:rsidRPr="00784AD2">
        <w:rPr>
          <w:rFonts w:ascii="Arial" w:hAnsi="Arial" w:cs="Arial"/>
          <w:sz w:val="22"/>
          <w:szCs w:val="22"/>
          <w:lang w:val="en-GB"/>
        </w:rPr>
        <w:t>r</w:t>
      </w:r>
      <w:r w:rsidRPr="00784AD2">
        <w:rPr>
          <w:rFonts w:ascii="Arial" w:hAnsi="Arial" w:cs="Arial"/>
          <w:sz w:val="22"/>
          <w:szCs w:val="22"/>
          <w:lang w:val="en-GB"/>
        </w:rPr>
        <w:t xml:space="preserve">ding the </w:t>
      </w:r>
      <w:r w:rsidR="00784AD2" w:rsidRPr="00784AD2">
        <w:rPr>
          <w:rFonts w:ascii="Arial" w:hAnsi="Arial" w:cs="Arial"/>
          <w:sz w:val="22"/>
          <w:szCs w:val="22"/>
          <w:lang w:val="en-GB"/>
        </w:rPr>
        <w:t xml:space="preserve">school field which was considered </w:t>
      </w:r>
      <w:r w:rsidR="004A1034">
        <w:rPr>
          <w:rFonts w:ascii="Arial" w:hAnsi="Arial" w:cs="Arial"/>
          <w:sz w:val="22"/>
          <w:szCs w:val="22"/>
          <w:lang w:val="en-GB"/>
        </w:rPr>
        <w:t xml:space="preserve">to be </w:t>
      </w:r>
      <w:r w:rsidR="00784AD2" w:rsidRPr="00784AD2">
        <w:rPr>
          <w:rFonts w:ascii="Arial" w:hAnsi="Arial" w:cs="Arial"/>
          <w:sz w:val="22"/>
          <w:szCs w:val="22"/>
          <w:lang w:val="en-GB"/>
        </w:rPr>
        <w:t>close to being acceptable</w:t>
      </w:r>
      <w:r w:rsidR="004A1034">
        <w:rPr>
          <w:rFonts w:ascii="Arial" w:hAnsi="Arial" w:cs="Arial"/>
          <w:sz w:val="22"/>
          <w:szCs w:val="22"/>
          <w:lang w:val="en-GB"/>
        </w:rPr>
        <w:t xml:space="preserve"> (</w:t>
      </w:r>
      <w:r w:rsidR="00424840">
        <w:rPr>
          <w:rFonts w:ascii="Arial" w:hAnsi="Arial" w:cs="Arial"/>
          <w:b/>
          <w:color w:val="FF0000"/>
          <w:sz w:val="22"/>
          <w:szCs w:val="22"/>
          <w:lang w:val="en-GB"/>
        </w:rPr>
        <w:t>A4</w:t>
      </w:r>
      <w:r w:rsidR="004A1034">
        <w:rPr>
          <w:rFonts w:ascii="Arial" w:hAnsi="Arial" w:cs="Arial"/>
          <w:sz w:val="22"/>
          <w:szCs w:val="22"/>
          <w:lang w:val="en-GB"/>
        </w:rPr>
        <w:t>)</w:t>
      </w:r>
      <w:r w:rsidR="00784AD2" w:rsidRPr="00784AD2">
        <w:rPr>
          <w:rFonts w:ascii="Arial" w:hAnsi="Arial" w:cs="Arial"/>
          <w:sz w:val="22"/>
          <w:szCs w:val="22"/>
          <w:lang w:val="en-GB"/>
        </w:rPr>
        <w:t>.</w:t>
      </w:r>
    </w:p>
    <w:p w14:paraId="08F6C190" w14:textId="4A000E97" w:rsidR="00784AD2" w:rsidRDefault="00784AD2" w:rsidP="004A1034">
      <w:pPr>
        <w:pStyle w:val="ListParagraph"/>
        <w:numPr>
          <w:ilvl w:val="0"/>
          <w:numId w:val="48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784AD2">
        <w:rPr>
          <w:rFonts w:ascii="Arial" w:hAnsi="Arial" w:cs="Arial"/>
          <w:b/>
          <w:sz w:val="22"/>
          <w:szCs w:val="22"/>
          <w:lang w:val="en-GB"/>
        </w:rPr>
        <w:t>Bus Shelter</w:t>
      </w:r>
      <w:r>
        <w:rPr>
          <w:rFonts w:ascii="Arial" w:hAnsi="Arial" w:cs="Arial"/>
          <w:sz w:val="22"/>
          <w:szCs w:val="22"/>
          <w:lang w:val="en-GB"/>
        </w:rPr>
        <w:t xml:space="preserve"> – planning issues have delayed this project. Pre-planning enquiries have indicated that no planning is necessary.</w:t>
      </w:r>
      <w:r w:rsidRPr="00784AD2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Cllr Cook </w:t>
      </w:r>
      <w:r w:rsidR="004A1034">
        <w:rPr>
          <w:rFonts w:ascii="Arial" w:hAnsi="Arial" w:cs="Arial"/>
          <w:sz w:val="22"/>
          <w:szCs w:val="22"/>
          <w:lang w:val="en-GB"/>
        </w:rPr>
        <w:t>will</w:t>
      </w:r>
      <w:r>
        <w:rPr>
          <w:rFonts w:ascii="Arial" w:hAnsi="Arial" w:cs="Arial"/>
          <w:sz w:val="22"/>
          <w:szCs w:val="22"/>
          <w:lang w:val="en-GB"/>
        </w:rPr>
        <w:t xml:space="preserve"> meet with Highways </w:t>
      </w:r>
      <w:r w:rsidR="004A1034">
        <w:rPr>
          <w:rFonts w:ascii="Arial" w:hAnsi="Arial" w:cs="Arial"/>
          <w:sz w:val="22"/>
          <w:szCs w:val="22"/>
          <w:lang w:val="en-GB"/>
        </w:rPr>
        <w:t xml:space="preserve">on the </w:t>
      </w:r>
      <w:r>
        <w:rPr>
          <w:rFonts w:ascii="Arial" w:hAnsi="Arial" w:cs="Arial"/>
          <w:sz w:val="22"/>
          <w:szCs w:val="22"/>
          <w:lang w:val="en-GB"/>
        </w:rPr>
        <w:t xml:space="preserve">12/12/18 with regard to the siting of the shelter. </w:t>
      </w:r>
    </w:p>
    <w:p w14:paraId="2181D8D3" w14:textId="0E8CA81A" w:rsidR="00E20315" w:rsidRPr="0046303A" w:rsidRDefault="00E20315" w:rsidP="004A1034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14:paraId="36856CC7" w14:textId="37AAD52D" w:rsidR="003248E5" w:rsidRDefault="003248E5" w:rsidP="003248E5">
      <w:pPr>
        <w:pStyle w:val="ListParagraph"/>
        <w:numPr>
          <w:ilvl w:val="0"/>
          <w:numId w:val="4"/>
        </w:numPr>
        <w:tabs>
          <w:tab w:val="left" w:pos="720"/>
          <w:tab w:val="left" w:pos="1360"/>
        </w:tabs>
        <w:ind w:hanging="567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Agenda items </w:t>
      </w:r>
      <w:r w:rsidRPr="0046303A">
        <w:rPr>
          <w:rFonts w:ascii="Arial" w:hAnsi="Arial" w:cs="Arial"/>
          <w:b/>
          <w:sz w:val="22"/>
          <w:szCs w:val="22"/>
          <w:lang w:val="en-GB"/>
        </w:rPr>
        <w:t>and date of next Parish Council Meeting</w:t>
      </w:r>
    </w:p>
    <w:p w14:paraId="251E34EC" w14:textId="77777777" w:rsidR="003248E5" w:rsidRPr="003248E5" w:rsidRDefault="003248E5" w:rsidP="003248E5">
      <w:pPr>
        <w:tabs>
          <w:tab w:val="left" w:pos="720"/>
          <w:tab w:val="left" w:pos="1360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5486ED7" w14:textId="50C334EE" w:rsidR="003248E5" w:rsidRPr="003248E5" w:rsidRDefault="003248E5" w:rsidP="003248E5">
      <w:pPr>
        <w:pStyle w:val="ListParagraph"/>
        <w:numPr>
          <w:ilvl w:val="0"/>
          <w:numId w:val="4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3248E5">
        <w:rPr>
          <w:rFonts w:ascii="Arial" w:hAnsi="Arial" w:cs="Arial"/>
          <w:sz w:val="22"/>
          <w:szCs w:val="22"/>
          <w:lang w:val="en-GB"/>
        </w:rPr>
        <w:t>Clerks salary</w:t>
      </w:r>
    </w:p>
    <w:p w14:paraId="56D102A0" w14:textId="77777777" w:rsidR="003248E5" w:rsidRPr="003248E5" w:rsidRDefault="003248E5" w:rsidP="003248E5">
      <w:pPr>
        <w:pStyle w:val="ListParagraph"/>
        <w:tabs>
          <w:tab w:val="left" w:pos="720"/>
        </w:tabs>
        <w:ind w:left="567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8B6CD53" w14:textId="382CF94D" w:rsidR="003248E5" w:rsidRPr="00802ABF" w:rsidRDefault="003248E5" w:rsidP="003248E5">
      <w:pPr>
        <w:pStyle w:val="ListParagraph"/>
        <w:tabs>
          <w:tab w:val="left" w:pos="720"/>
        </w:tabs>
        <w:ind w:left="567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3248E5">
        <w:rPr>
          <w:rFonts w:ascii="Arial" w:hAnsi="Arial" w:cs="Arial"/>
          <w:b/>
          <w:sz w:val="22"/>
          <w:szCs w:val="22"/>
          <w:lang w:val="en-GB"/>
        </w:rPr>
        <w:t xml:space="preserve">The date of the next meeting will be </w:t>
      </w:r>
      <w:r w:rsidRPr="00802ABF">
        <w:rPr>
          <w:rFonts w:ascii="Arial" w:hAnsi="Arial" w:cs="Arial"/>
          <w:b/>
          <w:sz w:val="22"/>
          <w:szCs w:val="22"/>
          <w:u w:val="single"/>
          <w:lang w:val="en-GB"/>
        </w:rPr>
        <w:t>Tuesday 8th January 2018</w:t>
      </w:r>
    </w:p>
    <w:p w14:paraId="3064C675" w14:textId="77777777" w:rsidR="003248E5" w:rsidRPr="003248E5" w:rsidRDefault="003248E5" w:rsidP="003248E5">
      <w:pPr>
        <w:pStyle w:val="ListParagraph"/>
        <w:tabs>
          <w:tab w:val="left" w:pos="720"/>
        </w:tabs>
        <w:ind w:left="567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C2AE93B" w14:textId="22B39871" w:rsidR="009D0F48" w:rsidRDefault="005E50C6" w:rsidP="003248E5">
      <w:pPr>
        <w:pStyle w:val="ListParagraph"/>
        <w:numPr>
          <w:ilvl w:val="0"/>
          <w:numId w:val="4"/>
        </w:numPr>
        <w:tabs>
          <w:tab w:val="left" w:pos="720"/>
          <w:tab w:val="left" w:pos="1360"/>
        </w:tabs>
        <w:ind w:hanging="567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46303A">
        <w:rPr>
          <w:rFonts w:ascii="Arial" w:hAnsi="Arial" w:cs="Arial"/>
          <w:b/>
          <w:sz w:val="22"/>
          <w:szCs w:val="22"/>
          <w:lang w:val="en-GB"/>
        </w:rPr>
        <w:t>Urgent additional business by leave of the Chair</w:t>
      </w:r>
    </w:p>
    <w:p w14:paraId="443887DA" w14:textId="77777777" w:rsidR="00802ABF" w:rsidRDefault="00802ABF" w:rsidP="00802ABF">
      <w:pPr>
        <w:pStyle w:val="ListParagraph"/>
        <w:tabs>
          <w:tab w:val="left" w:pos="720"/>
          <w:tab w:val="left" w:pos="1360"/>
        </w:tabs>
        <w:ind w:left="567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28E99AA" w14:textId="34DE261E" w:rsidR="00784AD2" w:rsidRDefault="00784AD2" w:rsidP="00784AD2">
      <w:pPr>
        <w:pStyle w:val="ListParagraph"/>
        <w:tabs>
          <w:tab w:val="left" w:pos="567"/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Cllr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Skeaping</w:t>
      </w:r>
      <w:proofErr w:type="spellEnd"/>
      <w:r w:rsidR="003248E5">
        <w:rPr>
          <w:rFonts w:ascii="Arial" w:hAnsi="Arial" w:cs="Arial"/>
          <w:sz w:val="22"/>
          <w:szCs w:val="22"/>
          <w:lang w:val="en-GB"/>
        </w:rPr>
        <w:t xml:space="preserve"> noted that</w:t>
      </w:r>
      <w:r>
        <w:rPr>
          <w:rFonts w:ascii="Arial" w:hAnsi="Arial" w:cs="Arial"/>
          <w:sz w:val="22"/>
          <w:szCs w:val="22"/>
          <w:lang w:val="en-GB"/>
        </w:rPr>
        <w:t xml:space="preserve"> Highways </w:t>
      </w:r>
      <w:r w:rsidR="003248E5">
        <w:rPr>
          <w:rFonts w:ascii="Arial" w:hAnsi="Arial" w:cs="Arial"/>
          <w:sz w:val="22"/>
          <w:szCs w:val="22"/>
          <w:lang w:val="en-GB"/>
        </w:rPr>
        <w:t xml:space="preserve">has spent time </w:t>
      </w:r>
      <w:r w:rsidR="004A1034">
        <w:rPr>
          <w:rFonts w:ascii="Arial" w:hAnsi="Arial" w:cs="Arial"/>
          <w:sz w:val="22"/>
          <w:szCs w:val="22"/>
          <w:lang w:val="en-GB"/>
        </w:rPr>
        <w:t xml:space="preserve">recently </w:t>
      </w:r>
      <w:r w:rsidR="003248E5">
        <w:rPr>
          <w:rFonts w:ascii="Arial" w:hAnsi="Arial" w:cs="Arial"/>
          <w:sz w:val="22"/>
          <w:szCs w:val="22"/>
          <w:lang w:val="en-GB"/>
        </w:rPr>
        <w:t xml:space="preserve">mending small dips in the road but </w:t>
      </w:r>
      <w:r>
        <w:rPr>
          <w:rFonts w:ascii="Arial" w:hAnsi="Arial" w:cs="Arial"/>
          <w:sz w:val="22"/>
          <w:szCs w:val="22"/>
          <w:lang w:val="en-GB"/>
        </w:rPr>
        <w:t xml:space="preserve">at the same time </w:t>
      </w:r>
      <w:r w:rsidR="003248E5">
        <w:rPr>
          <w:rFonts w:ascii="Arial" w:hAnsi="Arial" w:cs="Arial"/>
          <w:sz w:val="22"/>
          <w:szCs w:val="22"/>
          <w:lang w:val="en-GB"/>
        </w:rPr>
        <w:t>there are blocked drains in the village which have been reported but have not b</w:t>
      </w:r>
      <w:r w:rsidR="004A1034">
        <w:rPr>
          <w:rFonts w:ascii="Arial" w:hAnsi="Arial" w:cs="Arial"/>
          <w:sz w:val="22"/>
          <w:szCs w:val="22"/>
          <w:lang w:val="en-GB"/>
        </w:rPr>
        <w:t xml:space="preserve">een seen to. This has led to a </w:t>
      </w:r>
      <w:r w:rsidRPr="00784AD2">
        <w:rPr>
          <w:rFonts w:ascii="Arial" w:hAnsi="Arial" w:cs="Arial"/>
          <w:sz w:val="22"/>
          <w:szCs w:val="22"/>
          <w:lang w:val="en-GB"/>
        </w:rPr>
        <w:t xml:space="preserve">flooding </w:t>
      </w:r>
      <w:r w:rsidR="003248E5">
        <w:rPr>
          <w:rFonts w:ascii="Arial" w:hAnsi="Arial" w:cs="Arial"/>
          <w:sz w:val="22"/>
          <w:szCs w:val="22"/>
          <w:lang w:val="en-GB"/>
        </w:rPr>
        <w:t xml:space="preserve">incident </w:t>
      </w:r>
      <w:r w:rsidRPr="00784AD2">
        <w:rPr>
          <w:rFonts w:ascii="Arial" w:hAnsi="Arial" w:cs="Arial"/>
          <w:sz w:val="22"/>
          <w:szCs w:val="22"/>
          <w:lang w:val="en-GB"/>
        </w:rPr>
        <w:t>in the village</w:t>
      </w:r>
      <w:r w:rsidR="003248E5">
        <w:rPr>
          <w:rFonts w:ascii="Arial" w:hAnsi="Arial" w:cs="Arial"/>
          <w:sz w:val="22"/>
          <w:szCs w:val="22"/>
          <w:lang w:val="en-GB"/>
        </w:rPr>
        <w:t>.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89BF805" w14:textId="77777777" w:rsidR="003248E5" w:rsidRDefault="003248E5" w:rsidP="00784AD2">
      <w:pPr>
        <w:pStyle w:val="ListParagraph"/>
        <w:tabs>
          <w:tab w:val="left" w:pos="567"/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</w:p>
    <w:p w14:paraId="646AEFDF" w14:textId="741BEC18" w:rsidR="007C3ECA" w:rsidRDefault="004A1034" w:rsidP="00784AD2">
      <w:pPr>
        <w:pStyle w:val="ListParagraph"/>
        <w:tabs>
          <w:tab w:val="left" w:pos="567"/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Clerk will send a l</w:t>
      </w:r>
      <w:r w:rsidR="00784AD2">
        <w:rPr>
          <w:rFonts w:ascii="Arial" w:hAnsi="Arial" w:cs="Arial"/>
          <w:sz w:val="22"/>
          <w:szCs w:val="22"/>
          <w:lang w:val="en-GB"/>
        </w:rPr>
        <w:t xml:space="preserve">etter of complaint to Highways </w:t>
      </w:r>
      <w:r>
        <w:rPr>
          <w:rFonts w:ascii="Arial" w:hAnsi="Arial" w:cs="Arial"/>
          <w:sz w:val="22"/>
          <w:szCs w:val="22"/>
          <w:lang w:val="en-GB"/>
        </w:rPr>
        <w:t>regarding</w:t>
      </w:r>
      <w:r w:rsidR="00784AD2">
        <w:rPr>
          <w:rFonts w:ascii="Arial" w:hAnsi="Arial" w:cs="Arial"/>
          <w:sz w:val="22"/>
          <w:szCs w:val="22"/>
          <w:lang w:val="en-GB"/>
        </w:rPr>
        <w:t xml:space="preserve"> the blocked drains which are a continuous iss</w:t>
      </w:r>
      <w:r w:rsidR="007C3ECA">
        <w:rPr>
          <w:rFonts w:ascii="Arial" w:hAnsi="Arial" w:cs="Arial"/>
          <w:sz w:val="22"/>
          <w:szCs w:val="22"/>
          <w:lang w:val="en-GB"/>
        </w:rPr>
        <w:t>u</w:t>
      </w:r>
      <w:r w:rsidR="00784AD2">
        <w:rPr>
          <w:rFonts w:ascii="Arial" w:hAnsi="Arial" w:cs="Arial"/>
          <w:sz w:val="22"/>
          <w:szCs w:val="22"/>
          <w:lang w:val="en-GB"/>
        </w:rPr>
        <w:t>e</w:t>
      </w:r>
      <w:r>
        <w:rPr>
          <w:rFonts w:ascii="Arial" w:hAnsi="Arial" w:cs="Arial"/>
          <w:sz w:val="22"/>
          <w:szCs w:val="22"/>
          <w:lang w:val="en-GB"/>
        </w:rPr>
        <w:t>.  W</w:t>
      </w:r>
      <w:r w:rsidR="00784AD2">
        <w:rPr>
          <w:rFonts w:ascii="Arial" w:hAnsi="Arial" w:cs="Arial"/>
          <w:sz w:val="22"/>
          <w:szCs w:val="22"/>
          <w:lang w:val="en-GB"/>
        </w:rPr>
        <w:t>ith the recent</w:t>
      </w:r>
      <w:r>
        <w:rPr>
          <w:rFonts w:ascii="Arial" w:hAnsi="Arial" w:cs="Arial"/>
          <w:sz w:val="22"/>
          <w:szCs w:val="22"/>
          <w:lang w:val="en-GB"/>
        </w:rPr>
        <w:t xml:space="preserve"> heavy</w:t>
      </w:r>
      <w:r w:rsidR="007C3ECA">
        <w:rPr>
          <w:rFonts w:ascii="Arial" w:hAnsi="Arial" w:cs="Arial"/>
          <w:sz w:val="22"/>
          <w:szCs w:val="22"/>
          <w:lang w:val="en-GB"/>
        </w:rPr>
        <w:t xml:space="preserve"> </w:t>
      </w:r>
      <w:r w:rsidR="00784AD2">
        <w:rPr>
          <w:rFonts w:ascii="Arial" w:hAnsi="Arial" w:cs="Arial"/>
          <w:sz w:val="22"/>
          <w:szCs w:val="22"/>
          <w:lang w:val="en-GB"/>
        </w:rPr>
        <w:t>rain ther</w:t>
      </w:r>
      <w:r w:rsidR="007C3ECA">
        <w:rPr>
          <w:rFonts w:ascii="Arial" w:hAnsi="Arial" w:cs="Arial"/>
          <w:sz w:val="22"/>
          <w:szCs w:val="22"/>
          <w:lang w:val="en-GB"/>
        </w:rPr>
        <w:t>e</w:t>
      </w:r>
      <w:r w:rsidR="00784AD2">
        <w:rPr>
          <w:rFonts w:ascii="Arial" w:hAnsi="Arial" w:cs="Arial"/>
          <w:sz w:val="22"/>
          <w:szCs w:val="22"/>
          <w:lang w:val="en-GB"/>
        </w:rPr>
        <w:t xml:space="preserve"> was fl</w:t>
      </w:r>
      <w:r w:rsidR="007C3ECA">
        <w:rPr>
          <w:rFonts w:ascii="Arial" w:hAnsi="Arial" w:cs="Arial"/>
          <w:sz w:val="22"/>
          <w:szCs w:val="22"/>
          <w:lang w:val="en-GB"/>
        </w:rPr>
        <w:t xml:space="preserve">ooding in the middle of the village which </w:t>
      </w:r>
      <w:r w:rsidR="00784AD2">
        <w:rPr>
          <w:rFonts w:ascii="Arial" w:hAnsi="Arial" w:cs="Arial"/>
          <w:sz w:val="22"/>
          <w:szCs w:val="22"/>
          <w:lang w:val="en-GB"/>
        </w:rPr>
        <w:t>required home owners to protect their properties</w:t>
      </w:r>
      <w:r w:rsidR="007C3ECA">
        <w:rPr>
          <w:rFonts w:ascii="Arial" w:hAnsi="Arial" w:cs="Arial"/>
          <w:sz w:val="22"/>
          <w:szCs w:val="22"/>
          <w:lang w:val="en-GB"/>
        </w:rPr>
        <w:t xml:space="preserve"> with sandbags. This is a hazardous situation</w:t>
      </w:r>
      <w:r>
        <w:rPr>
          <w:rFonts w:ascii="Arial" w:hAnsi="Arial" w:cs="Arial"/>
          <w:sz w:val="22"/>
          <w:szCs w:val="22"/>
          <w:lang w:val="en-GB"/>
        </w:rPr>
        <w:t xml:space="preserve"> (</w:t>
      </w:r>
      <w:r w:rsidR="00424840">
        <w:rPr>
          <w:rFonts w:ascii="Arial" w:hAnsi="Arial" w:cs="Arial"/>
          <w:b/>
          <w:color w:val="FF0000"/>
          <w:sz w:val="22"/>
          <w:szCs w:val="22"/>
          <w:lang w:val="en-GB"/>
        </w:rPr>
        <w:t>A5</w:t>
      </w:r>
      <w:r>
        <w:rPr>
          <w:rFonts w:ascii="Arial" w:hAnsi="Arial" w:cs="Arial"/>
          <w:sz w:val="22"/>
          <w:szCs w:val="22"/>
          <w:lang w:val="en-GB"/>
        </w:rPr>
        <w:t xml:space="preserve">). </w:t>
      </w:r>
    </w:p>
    <w:p w14:paraId="25275DFF" w14:textId="6FCB1749" w:rsidR="007C3ECA" w:rsidRPr="004A1034" w:rsidRDefault="007C3ECA" w:rsidP="004A1034">
      <w:pPr>
        <w:tabs>
          <w:tab w:val="left" w:pos="567"/>
          <w:tab w:val="left" w:pos="720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14:paraId="1A7D08BF" w14:textId="15AC60B5" w:rsidR="004A1034" w:rsidRDefault="007C3ECA" w:rsidP="00784AD2">
      <w:pPr>
        <w:pStyle w:val="ListParagraph"/>
        <w:tabs>
          <w:tab w:val="left" w:pos="567"/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 xml:space="preserve">There is also a need for parishioners to report the flooding </w:t>
      </w:r>
      <w:r w:rsidR="004A1034">
        <w:rPr>
          <w:rFonts w:ascii="Arial" w:hAnsi="Arial" w:cs="Arial"/>
          <w:sz w:val="22"/>
          <w:szCs w:val="22"/>
          <w:lang w:val="en-GB"/>
        </w:rPr>
        <w:t>o</w:t>
      </w:r>
      <w:r>
        <w:rPr>
          <w:rFonts w:ascii="Arial" w:hAnsi="Arial" w:cs="Arial"/>
          <w:sz w:val="22"/>
          <w:szCs w:val="22"/>
          <w:lang w:val="en-GB"/>
        </w:rPr>
        <w:t xml:space="preserve">nline </w:t>
      </w:r>
      <w:r w:rsidR="004A1034">
        <w:rPr>
          <w:rFonts w:ascii="Arial" w:hAnsi="Arial" w:cs="Arial"/>
          <w:sz w:val="22"/>
          <w:szCs w:val="22"/>
          <w:lang w:val="en-GB"/>
        </w:rPr>
        <w:t xml:space="preserve">website. </w:t>
      </w:r>
      <w:hyperlink r:id="rId8" w:history="1">
        <w:r w:rsidR="004A1034" w:rsidRPr="00F0530F">
          <w:rPr>
            <w:rStyle w:val="Hyperlink"/>
            <w:rFonts w:ascii="Arial" w:hAnsi="Arial" w:cs="Arial"/>
            <w:sz w:val="22"/>
            <w:szCs w:val="22"/>
            <w:lang w:val="en-GB"/>
          </w:rPr>
          <w:t>https://new.devon.gov.uk/roadsandtransport/report-a-problem/</w:t>
        </w:r>
      </w:hyperlink>
    </w:p>
    <w:p w14:paraId="4202DF4A" w14:textId="25026900" w:rsidR="00784AD2" w:rsidRDefault="004A1034" w:rsidP="00784AD2">
      <w:pPr>
        <w:pStyle w:val="ListParagraph"/>
        <w:tabs>
          <w:tab w:val="left" w:pos="567"/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This link will be provided in the Parish magazine (</w:t>
      </w:r>
      <w:r w:rsidR="00424840">
        <w:rPr>
          <w:rFonts w:ascii="Arial" w:hAnsi="Arial" w:cs="Arial"/>
          <w:b/>
          <w:color w:val="FF0000"/>
          <w:sz w:val="22"/>
          <w:szCs w:val="22"/>
          <w:lang w:val="en-GB"/>
        </w:rPr>
        <w:t>A6</w:t>
      </w:r>
      <w:r>
        <w:rPr>
          <w:rFonts w:ascii="Arial" w:hAnsi="Arial" w:cs="Arial"/>
          <w:sz w:val="22"/>
          <w:szCs w:val="22"/>
          <w:lang w:val="en-GB"/>
        </w:rPr>
        <w:t>) and the PC Facebook (</w:t>
      </w:r>
      <w:r w:rsidR="00424840">
        <w:rPr>
          <w:rFonts w:ascii="Arial" w:hAnsi="Arial" w:cs="Arial"/>
          <w:b/>
          <w:color w:val="FF0000"/>
          <w:sz w:val="22"/>
          <w:szCs w:val="22"/>
          <w:lang w:val="en-GB"/>
        </w:rPr>
        <w:t>A7</w:t>
      </w:r>
      <w:r>
        <w:rPr>
          <w:rFonts w:ascii="Arial" w:hAnsi="Arial" w:cs="Arial"/>
          <w:sz w:val="22"/>
          <w:szCs w:val="22"/>
          <w:lang w:val="en-GB"/>
        </w:rPr>
        <w:t>).</w:t>
      </w:r>
      <w:r w:rsidR="007C3ECA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53E3949" w14:textId="77777777" w:rsidR="007C3ECA" w:rsidRDefault="007C3ECA" w:rsidP="00784AD2">
      <w:pPr>
        <w:pStyle w:val="ListParagraph"/>
        <w:tabs>
          <w:tab w:val="left" w:pos="567"/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</w:p>
    <w:p w14:paraId="4F287A30" w14:textId="6E557A9E" w:rsidR="007C3ECA" w:rsidRDefault="004A1034" w:rsidP="00784AD2">
      <w:pPr>
        <w:pStyle w:val="ListParagraph"/>
        <w:tabs>
          <w:tab w:val="left" w:pos="567"/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Granite Way</w:t>
      </w:r>
      <w:r w:rsidR="007C3ECA">
        <w:rPr>
          <w:rFonts w:ascii="Arial" w:hAnsi="Arial" w:cs="Arial"/>
          <w:sz w:val="22"/>
          <w:szCs w:val="22"/>
          <w:lang w:val="en-GB"/>
        </w:rPr>
        <w:t xml:space="preserve"> signs </w:t>
      </w:r>
      <w:r>
        <w:rPr>
          <w:rFonts w:ascii="Arial" w:hAnsi="Arial" w:cs="Arial"/>
          <w:sz w:val="22"/>
          <w:szCs w:val="22"/>
          <w:lang w:val="en-GB"/>
        </w:rPr>
        <w:t>have not been picked up yet by H</w:t>
      </w:r>
      <w:r w:rsidR="007C3ECA">
        <w:rPr>
          <w:rFonts w:ascii="Arial" w:hAnsi="Arial" w:cs="Arial"/>
          <w:sz w:val="22"/>
          <w:szCs w:val="22"/>
          <w:lang w:val="en-GB"/>
        </w:rPr>
        <w:t>ighways</w:t>
      </w:r>
      <w:r>
        <w:rPr>
          <w:rFonts w:ascii="Arial" w:hAnsi="Arial" w:cs="Arial"/>
          <w:sz w:val="22"/>
          <w:szCs w:val="22"/>
          <w:lang w:val="en-GB"/>
        </w:rPr>
        <w:t>. The Clerk will note this in the correspondence with Highways (</w:t>
      </w:r>
      <w:r w:rsidR="00424840">
        <w:rPr>
          <w:rFonts w:ascii="Arial" w:hAnsi="Arial" w:cs="Arial"/>
          <w:b/>
          <w:color w:val="FF0000"/>
          <w:sz w:val="22"/>
          <w:szCs w:val="22"/>
          <w:lang w:val="en-GB"/>
        </w:rPr>
        <w:t>A5</w:t>
      </w:r>
      <w:r>
        <w:rPr>
          <w:rFonts w:ascii="Arial" w:hAnsi="Arial" w:cs="Arial"/>
          <w:sz w:val="22"/>
          <w:szCs w:val="22"/>
          <w:lang w:val="en-GB"/>
        </w:rPr>
        <w:t>)</w:t>
      </w:r>
      <w:r w:rsidR="007C3ECA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3FC1D1B" w14:textId="77777777" w:rsidR="007C3ECA" w:rsidRDefault="007C3ECA" w:rsidP="00784AD2">
      <w:pPr>
        <w:pStyle w:val="ListParagraph"/>
        <w:tabs>
          <w:tab w:val="left" w:pos="567"/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</w:p>
    <w:p w14:paraId="19F56A61" w14:textId="70885D6A" w:rsidR="007C3ECA" w:rsidRDefault="004A1034" w:rsidP="00784AD2">
      <w:pPr>
        <w:pStyle w:val="ListParagraph"/>
        <w:tabs>
          <w:tab w:val="left" w:pos="567"/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It was </w:t>
      </w:r>
      <w:r w:rsidR="007C3ECA">
        <w:rPr>
          <w:rFonts w:ascii="Arial" w:hAnsi="Arial" w:cs="Arial"/>
          <w:sz w:val="22"/>
          <w:szCs w:val="22"/>
          <w:lang w:val="en-GB"/>
        </w:rPr>
        <w:t>noted that the Silver Street sign has been stolen. Highways to be informed</w:t>
      </w:r>
      <w:r>
        <w:rPr>
          <w:rFonts w:ascii="Arial" w:hAnsi="Arial" w:cs="Arial"/>
          <w:sz w:val="22"/>
          <w:szCs w:val="22"/>
          <w:lang w:val="en-GB"/>
        </w:rPr>
        <w:t xml:space="preserve"> (</w:t>
      </w:r>
      <w:r w:rsidR="00424840">
        <w:rPr>
          <w:rFonts w:ascii="Arial" w:hAnsi="Arial" w:cs="Arial"/>
          <w:b/>
          <w:color w:val="FF0000"/>
          <w:sz w:val="22"/>
          <w:szCs w:val="22"/>
          <w:lang w:val="en-GB"/>
        </w:rPr>
        <w:t>A5</w:t>
      </w:r>
      <w:r>
        <w:rPr>
          <w:rFonts w:ascii="Arial" w:hAnsi="Arial" w:cs="Arial"/>
          <w:sz w:val="22"/>
          <w:szCs w:val="22"/>
          <w:lang w:val="en-GB"/>
        </w:rPr>
        <w:t>)</w:t>
      </w:r>
      <w:r w:rsidR="007C3ECA">
        <w:rPr>
          <w:rFonts w:ascii="Arial" w:hAnsi="Arial" w:cs="Arial"/>
          <w:sz w:val="22"/>
          <w:szCs w:val="22"/>
          <w:lang w:val="en-GB"/>
        </w:rPr>
        <w:t xml:space="preserve">.  </w:t>
      </w:r>
    </w:p>
    <w:p w14:paraId="070E2508" w14:textId="77777777" w:rsidR="00D5557B" w:rsidRDefault="00D5557B" w:rsidP="00784AD2">
      <w:pPr>
        <w:pStyle w:val="ListParagraph"/>
        <w:tabs>
          <w:tab w:val="left" w:pos="567"/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</w:p>
    <w:p w14:paraId="44AF65B1" w14:textId="642400C9" w:rsidR="00D5557B" w:rsidRPr="00784AD2" w:rsidRDefault="00D5557B" w:rsidP="00784AD2">
      <w:pPr>
        <w:pStyle w:val="ListParagraph"/>
        <w:tabs>
          <w:tab w:val="left" w:pos="567"/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Cllr Fowler </w:t>
      </w:r>
      <w:r w:rsidR="004A1034">
        <w:rPr>
          <w:rFonts w:ascii="Arial" w:hAnsi="Arial" w:cs="Arial"/>
          <w:sz w:val="22"/>
          <w:szCs w:val="22"/>
          <w:lang w:val="en-GB"/>
        </w:rPr>
        <w:t>agreed to</w:t>
      </w:r>
      <w:r>
        <w:rPr>
          <w:rFonts w:ascii="Arial" w:hAnsi="Arial" w:cs="Arial"/>
          <w:sz w:val="22"/>
          <w:szCs w:val="22"/>
          <w:lang w:val="en-GB"/>
        </w:rPr>
        <w:t xml:space="preserve"> respond </w:t>
      </w:r>
      <w:r w:rsidR="004A1034">
        <w:rPr>
          <w:rFonts w:ascii="Arial" w:hAnsi="Arial" w:cs="Arial"/>
          <w:sz w:val="22"/>
          <w:szCs w:val="22"/>
          <w:lang w:val="en-GB"/>
        </w:rPr>
        <w:t xml:space="preserve">to a request from Tavistock Times regarding the toilet </w:t>
      </w:r>
      <w:r>
        <w:rPr>
          <w:rFonts w:ascii="Arial" w:hAnsi="Arial" w:cs="Arial"/>
          <w:sz w:val="22"/>
          <w:szCs w:val="22"/>
          <w:lang w:val="en-GB"/>
        </w:rPr>
        <w:t>with a press release</w:t>
      </w:r>
      <w:r w:rsidR="004A1034">
        <w:rPr>
          <w:rFonts w:ascii="Arial" w:hAnsi="Arial" w:cs="Arial"/>
          <w:sz w:val="22"/>
          <w:szCs w:val="22"/>
          <w:lang w:val="en-GB"/>
        </w:rPr>
        <w:t xml:space="preserve"> (</w:t>
      </w:r>
      <w:r w:rsidR="00424840">
        <w:rPr>
          <w:rFonts w:ascii="Arial" w:hAnsi="Arial" w:cs="Arial"/>
          <w:b/>
          <w:color w:val="FF0000"/>
          <w:sz w:val="22"/>
          <w:szCs w:val="22"/>
          <w:lang w:val="en-GB"/>
        </w:rPr>
        <w:t>A8</w:t>
      </w:r>
      <w:r w:rsidR="004A1034">
        <w:rPr>
          <w:rFonts w:ascii="Arial" w:hAnsi="Arial" w:cs="Arial"/>
          <w:sz w:val="22"/>
          <w:szCs w:val="22"/>
          <w:lang w:val="en-GB"/>
        </w:rPr>
        <w:t>)</w:t>
      </w:r>
      <w:r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154281C5" w14:textId="78ECFD61" w:rsidR="009D0F48" w:rsidRDefault="009D0F48" w:rsidP="009D0F48">
      <w:pPr>
        <w:tabs>
          <w:tab w:val="left" w:pos="567"/>
          <w:tab w:val="left" w:pos="720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14:paraId="2219D82A" w14:textId="6A2F5E3E" w:rsidR="001F72B8" w:rsidRDefault="00802ABF" w:rsidP="009D0F48">
      <w:pPr>
        <w:tabs>
          <w:tab w:val="left" w:pos="567"/>
          <w:tab w:val="left" w:pos="72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The m</w:t>
      </w:r>
      <w:r w:rsidR="008A3E18">
        <w:rPr>
          <w:rFonts w:ascii="Arial" w:hAnsi="Arial" w:cs="Arial"/>
          <w:sz w:val="22"/>
          <w:szCs w:val="22"/>
          <w:lang w:val="en-GB"/>
        </w:rPr>
        <w:t xml:space="preserve">eeting closed </w:t>
      </w:r>
      <w:r w:rsidR="001316B2">
        <w:rPr>
          <w:rFonts w:ascii="Arial" w:hAnsi="Arial" w:cs="Arial"/>
          <w:sz w:val="22"/>
          <w:szCs w:val="22"/>
          <w:lang w:val="en-GB"/>
        </w:rPr>
        <w:t>at</w:t>
      </w:r>
      <w:r w:rsidR="00D5557B">
        <w:rPr>
          <w:rFonts w:ascii="Arial" w:hAnsi="Arial" w:cs="Arial"/>
          <w:sz w:val="22"/>
          <w:szCs w:val="22"/>
          <w:lang w:val="en-GB"/>
        </w:rPr>
        <w:t xml:space="preserve"> 21.</w:t>
      </w:r>
      <w:r w:rsidR="004A1034">
        <w:rPr>
          <w:rFonts w:ascii="Arial" w:hAnsi="Arial" w:cs="Arial"/>
          <w:sz w:val="22"/>
          <w:szCs w:val="22"/>
          <w:lang w:val="en-GB"/>
        </w:rPr>
        <w:t>30</w:t>
      </w:r>
    </w:p>
    <w:p w14:paraId="48125E9D" w14:textId="77777777" w:rsidR="001F72B8" w:rsidRDefault="001F72B8" w:rsidP="008A3E18">
      <w:pPr>
        <w:tabs>
          <w:tab w:val="left" w:pos="567"/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</w:p>
    <w:p w14:paraId="323FAE54" w14:textId="548687BE" w:rsidR="008A3E18" w:rsidRPr="008A3E18" w:rsidRDefault="008A3E18" w:rsidP="008A3E18">
      <w:pPr>
        <w:tabs>
          <w:tab w:val="left" w:pos="567"/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00FA801" w14:textId="77777777" w:rsidR="00C648DF" w:rsidRPr="0046303A" w:rsidRDefault="00C648DF" w:rsidP="00345A15">
      <w:pPr>
        <w:pStyle w:val="ListParagraph"/>
        <w:tabs>
          <w:tab w:val="left" w:pos="567"/>
          <w:tab w:val="left" w:pos="720"/>
        </w:tabs>
        <w:ind w:left="567"/>
        <w:jc w:val="both"/>
        <w:rPr>
          <w:rFonts w:ascii="Arial" w:hAnsi="Arial" w:cs="Arial"/>
          <w:sz w:val="22"/>
          <w:szCs w:val="22"/>
          <w:lang w:val="en-GB"/>
        </w:rPr>
      </w:pPr>
    </w:p>
    <w:p w14:paraId="10A0D570" w14:textId="77777777" w:rsidR="009055D6" w:rsidRDefault="005E50C6" w:rsidP="00345A15">
      <w:pPr>
        <w:pStyle w:val="ListParagraph"/>
        <w:tabs>
          <w:tab w:val="left" w:pos="720"/>
        </w:tabs>
        <w:ind w:left="0"/>
        <w:jc w:val="both"/>
        <w:rPr>
          <w:rFonts w:ascii="Arial" w:hAnsi="Arial" w:cs="Arial"/>
          <w:sz w:val="22"/>
          <w:szCs w:val="22"/>
          <w:lang w:val="en-GB"/>
        </w:rPr>
      </w:pPr>
      <w:r w:rsidRPr="0046303A">
        <w:rPr>
          <w:rFonts w:ascii="Arial" w:hAnsi="Arial" w:cs="Arial"/>
          <w:sz w:val="22"/>
          <w:szCs w:val="22"/>
          <w:lang w:val="en-GB"/>
        </w:rPr>
        <w:t>.Signed ___________________ Chairperson</w:t>
      </w:r>
      <w:r w:rsidRPr="0046303A">
        <w:rPr>
          <w:rFonts w:ascii="Arial" w:hAnsi="Arial" w:cs="Arial"/>
          <w:sz w:val="22"/>
          <w:szCs w:val="22"/>
          <w:lang w:val="en-GB"/>
        </w:rPr>
        <w:tab/>
      </w:r>
      <w:r w:rsidRPr="0046303A">
        <w:rPr>
          <w:rFonts w:ascii="Arial" w:hAnsi="Arial" w:cs="Arial"/>
          <w:sz w:val="22"/>
          <w:szCs w:val="22"/>
          <w:lang w:val="en-GB"/>
        </w:rPr>
        <w:tab/>
        <w:t xml:space="preserve">Dated    </w:t>
      </w:r>
    </w:p>
    <w:p w14:paraId="0A29D7E9" w14:textId="77777777" w:rsidR="009055D6" w:rsidRDefault="009055D6">
      <w:pPr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2"/>
        <w:gridCol w:w="4948"/>
        <w:gridCol w:w="3156"/>
      </w:tblGrid>
      <w:tr w:rsidR="00AE251D" w:rsidRPr="0046303A" w14:paraId="55566749" w14:textId="77777777" w:rsidTr="0019085E">
        <w:tc>
          <w:tcPr>
            <w:tcW w:w="1362" w:type="dxa"/>
          </w:tcPr>
          <w:p w14:paraId="172E82F1" w14:textId="77777777" w:rsidR="00AE251D" w:rsidRPr="0046303A" w:rsidRDefault="00AE251D" w:rsidP="0019085E">
            <w:pPr>
              <w:pStyle w:val="ListParagraph"/>
              <w:tabs>
                <w:tab w:val="left" w:pos="720"/>
              </w:tabs>
              <w:ind w:left="0"/>
              <w:rPr>
                <w:rFonts w:ascii="Times New Roman Bold" w:hAnsi="Times New Roman Bold"/>
                <w:sz w:val="28"/>
                <w:lang w:val="en-GB"/>
              </w:rPr>
            </w:pPr>
            <w:r w:rsidRPr="0046303A">
              <w:rPr>
                <w:rFonts w:ascii="Times New Roman Bold" w:hAnsi="Times New Roman Bold"/>
                <w:sz w:val="28"/>
                <w:lang w:val="en-GB"/>
              </w:rPr>
              <w:lastRenderedPageBreak/>
              <w:t>Action</w:t>
            </w:r>
          </w:p>
        </w:tc>
        <w:tc>
          <w:tcPr>
            <w:tcW w:w="4948" w:type="dxa"/>
          </w:tcPr>
          <w:p w14:paraId="6E621EF4" w14:textId="77777777" w:rsidR="00AE251D" w:rsidRPr="0046303A" w:rsidRDefault="00AE251D" w:rsidP="0019085E">
            <w:pPr>
              <w:pStyle w:val="ListParagraph"/>
              <w:tabs>
                <w:tab w:val="left" w:pos="720"/>
              </w:tabs>
              <w:ind w:left="0"/>
              <w:rPr>
                <w:rFonts w:ascii="Times New Roman Bold" w:hAnsi="Times New Roman Bold"/>
                <w:sz w:val="28"/>
                <w:lang w:val="en-GB"/>
              </w:rPr>
            </w:pPr>
            <w:r w:rsidRPr="0046303A">
              <w:rPr>
                <w:rFonts w:ascii="Times New Roman Bold" w:hAnsi="Times New Roman Bold"/>
                <w:sz w:val="28"/>
                <w:lang w:val="en-GB"/>
              </w:rPr>
              <w:t>Details</w:t>
            </w:r>
          </w:p>
        </w:tc>
        <w:tc>
          <w:tcPr>
            <w:tcW w:w="3156" w:type="dxa"/>
          </w:tcPr>
          <w:p w14:paraId="5811D6BF" w14:textId="77777777" w:rsidR="00AE251D" w:rsidRDefault="00AE251D" w:rsidP="0019085E">
            <w:pPr>
              <w:pStyle w:val="ListParagraph"/>
              <w:tabs>
                <w:tab w:val="left" w:pos="720"/>
              </w:tabs>
              <w:ind w:left="0"/>
              <w:rPr>
                <w:rFonts w:ascii="Times New Roman Bold" w:hAnsi="Times New Roman Bold"/>
                <w:sz w:val="28"/>
                <w:lang w:val="en-GB"/>
              </w:rPr>
            </w:pPr>
            <w:r w:rsidRPr="0046303A">
              <w:rPr>
                <w:rFonts w:ascii="Times New Roman Bold" w:hAnsi="Times New Roman Bold"/>
                <w:sz w:val="28"/>
                <w:lang w:val="en-GB"/>
              </w:rPr>
              <w:t>Notes</w:t>
            </w:r>
          </w:p>
          <w:p w14:paraId="454A7AD0" w14:textId="77777777" w:rsidR="00F7085B" w:rsidRPr="0046303A" w:rsidRDefault="00F7085B" w:rsidP="0019085E">
            <w:pPr>
              <w:pStyle w:val="ListParagraph"/>
              <w:tabs>
                <w:tab w:val="left" w:pos="720"/>
              </w:tabs>
              <w:ind w:left="0"/>
              <w:rPr>
                <w:rFonts w:ascii="Times New Roman Bold" w:hAnsi="Times New Roman Bold"/>
                <w:sz w:val="28"/>
                <w:lang w:val="en-GB"/>
              </w:rPr>
            </w:pPr>
          </w:p>
        </w:tc>
      </w:tr>
      <w:tr w:rsidR="00AE251D" w:rsidRPr="0046303A" w14:paraId="4E9154E3" w14:textId="77777777" w:rsidTr="00572E78">
        <w:trPr>
          <w:trHeight w:val="506"/>
        </w:trPr>
        <w:tc>
          <w:tcPr>
            <w:tcW w:w="1362" w:type="dxa"/>
          </w:tcPr>
          <w:p w14:paraId="6EC540AC" w14:textId="77777777" w:rsidR="00AE251D" w:rsidRPr="0046303A" w:rsidRDefault="00AE251D" w:rsidP="0019085E">
            <w:pPr>
              <w:pStyle w:val="ListParagraph"/>
              <w:tabs>
                <w:tab w:val="left" w:pos="720"/>
              </w:tabs>
              <w:ind w:left="0"/>
              <w:rPr>
                <w:rFonts w:ascii="Times New Roman Bold" w:hAnsi="Times New Roman Bold"/>
                <w:color w:val="FF0000"/>
                <w:sz w:val="28"/>
                <w:lang w:val="en-GB"/>
              </w:rPr>
            </w:pPr>
            <w:r w:rsidRPr="0046303A">
              <w:rPr>
                <w:rFonts w:ascii="Times New Roman Bold" w:hAnsi="Times New Roman Bold"/>
                <w:color w:val="FF0000"/>
                <w:sz w:val="28"/>
                <w:lang w:val="en-GB"/>
              </w:rPr>
              <w:t>A1</w:t>
            </w:r>
          </w:p>
        </w:tc>
        <w:tc>
          <w:tcPr>
            <w:tcW w:w="4948" w:type="dxa"/>
          </w:tcPr>
          <w:p w14:paraId="204EE891" w14:textId="5CB0BF3A" w:rsidR="00AE251D" w:rsidRPr="0046303A" w:rsidRDefault="004A1034" w:rsidP="0009439D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Cllr Mott to forward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en-GB"/>
              </w:rPr>
              <w:t>Superlink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meeting notes to the Clerk</w:t>
            </w:r>
          </w:p>
        </w:tc>
        <w:tc>
          <w:tcPr>
            <w:tcW w:w="3156" w:type="dxa"/>
          </w:tcPr>
          <w:p w14:paraId="0E3CD3AD" w14:textId="72E18889" w:rsidR="00AE251D" w:rsidRPr="0046303A" w:rsidRDefault="00CE46CC" w:rsidP="00A26719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Completed</w:t>
            </w:r>
          </w:p>
        </w:tc>
      </w:tr>
      <w:tr w:rsidR="00AE251D" w:rsidRPr="0046303A" w14:paraId="443A343F" w14:textId="77777777" w:rsidTr="0019085E">
        <w:tc>
          <w:tcPr>
            <w:tcW w:w="1362" w:type="dxa"/>
          </w:tcPr>
          <w:p w14:paraId="3872556B" w14:textId="77777777" w:rsidR="00AE251D" w:rsidRPr="0046303A" w:rsidRDefault="00AE251D" w:rsidP="0019085E">
            <w:pPr>
              <w:pStyle w:val="ListParagraph"/>
              <w:tabs>
                <w:tab w:val="left" w:pos="720"/>
              </w:tabs>
              <w:ind w:left="0"/>
              <w:rPr>
                <w:rFonts w:ascii="Times New Roman Bold" w:hAnsi="Times New Roman Bold"/>
                <w:color w:val="FF0000"/>
                <w:sz w:val="28"/>
                <w:lang w:val="en-GB"/>
              </w:rPr>
            </w:pPr>
            <w:r w:rsidRPr="0046303A">
              <w:rPr>
                <w:rFonts w:ascii="Times New Roman Bold" w:hAnsi="Times New Roman Bold"/>
                <w:color w:val="FF0000"/>
                <w:sz w:val="28"/>
                <w:lang w:val="en-GB"/>
              </w:rPr>
              <w:t>A2</w:t>
            </w:r>
          </w:p>
        </w:tc>
        <w:tc>
          <w:tcPr>
            <w:tcW w:w="4948" w:type="dxa"/>
          </w:tcPr>
          <w:p w14:paraId="1543B241" w14:textId="21BA1214" w:rsidR="00995D3D" w:rsidRPr="0046303A" w:rsidRDefault="004A1034" w:rsidP="00F7085B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Further copies of the Dartmoor</w:t>
            </w:r>
            <w:r w:rsidR="0096470E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proofErr w:type="spellStart"/>
            <w:r w:rsidR="0096470E">
              <w:rPr>
                <w:rFonts w:asciiTheme="minorHAnsi" w:hAnsiTheme="minorHAnsi" w:cstheme="minorHAnsi"/>
                <w:szCs w:val="24"/>
                <w:lang w:val="en-GB"/>
              </w:rPr>
              <w:t>Locacl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Plan to be requested from DNPA</w:t>
            </w:r>
          </w:p>
        </w:tc>
        <w:tc>
          <w:tcPr>
            <w:tcW w:w="3156" w:type="dxa"/>
          </w:tcPr>
          <w:p w14:paraId="611A2CEC" w14:textId="27E60F73" w:rsidR="00F7085B" w:rsidRPr="0046303A" w:rsidRDefault="004A1034" w:rsidP="00FB42C1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Completed</w:t>
            </w:r>
          </w:p>
        </w:tc>
      </w:tr>
      <w:tr w:rsidR="00424840" w:rsidRPr="0046303A" w14:paraId="1C468F2B" w14:textId="77777777" w:rsidTr="0019085E">
        <w:tc>
          <w:tcPr>
            <w:tcW w:w="1362" w:type="dxa"/>
          </w:tcPr>
          <w:p w14:paraId="5C79D765" w14:textId="59EF2BA7" w:rsidR="00424840" w:rsidRDefault="00424840" w:rsidP="0019085E">
            <w:pPr>
              <w:pStyle w:val="ListParagraph"/>
              <w:tabs>
                <w:tab w:val="left" w:pos="720"/>
              </w:tabs>
              <w:ind w:left="0"/>
              <w:rPr>
                <w:rFonts w:ascii="Times New Roman Bold" w:hAnsi="Times New Roman Bold"/>
                <w:color w:val="FF0000"/>
                <w:sz w:val="28"/>
                <w:lang w:val="en-GB"/>
              </w:rPr>
            </w:pPr>
            <w:r>
              <w:rPr>
                <w:rFonts w:ascii="Times New Roman Bold" w:hAnsi="Times New Roman Bold"/>
                <w:color w:val="FF0000"/>
                <w:sz w:val="28"/>
                <w:lang w:val="en-GB"/>
              </w:rPr>
              <w:t>A3</w:t>
            </w:r>
          </w:p>
        </w:tc>
        <w:tc>
          <w:tcPr>
            <w:tcW w:w="4948" w:type="dxa"/>
          </w:tcPr>
          <w:p w14:paraId="49492D1C" w14:textId="476A8700" w:rsidR="00424840" w:rsidRDefault="00424840" w:rsidP="00F7085B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Response to Mrs Weller regarding roads and toilets</w:t>
            </w:r>
          </w:p>
        </w:tc>
        <w:tc>
          <w:tcPr>
            <w:tcW w:w="3156" w:type="dxa"/>
          </w:tcPr>
          <w:p w14:paraId="175468D6" w14:textId="363F6BA2" w:rsidR="00424840" w:rsidRDefault="00802ABF" w:rsidP="00AA75DB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Completed</w:t>
            </w:r>
          </w:p>
        </w:tc>
      </w:tr>
      <w:tr w:rsidR="00F7085B" w:rsidRPr="0046303A" w14:paraId="5137E629" w14:textId="77777777" w:rsidTr="0019085E">
        <w:tc>
          <w:tcPr>
            <w:tcW w:w="1362" w:type="dxa"/>
          </w:tcPr>
          <w:p w14:paraId="62664E4E" w14:textId="68D49D6A" w:rsidR="00F7085B" w:rsidRDefault="00424840" w:rsidP="0019085E">
            <w:pPr>
              <w:pStyle w:val="ListParagraph"/>
              <w:tabs>
                <w:tab w:val="left" w:pos="720"/>
              </w:tabs>
              <w:ind w:left="0"/>
              <w:rPr>
                <w:rFonts w:ascii="Times New Roman Bold" w:hAnsi="Times New Roman Bold"/>
                <w:color w:val="FF0000"/>
                <w:sz w:val="28"/>
                <w:lang w:val="en-GB"/>
              </w:rPr>
            </w:pPr>
            <w:r>
              <w:rPr>
                <w:rFonts w:ascii="Times New Roman Bold" w:hAnsi="Times New Roman Bold"/>
                <w:color w:val="FF0000"/>
                <w:sz w:val="28"/>
                <w:lang w:val="en-GB"/>
              </w:rPr>
              <w:t>A4</w:t>
            </w:r>
          </w:p>
          <w:p w14:paraId="54C0B0C8" w14:textId="38071A3C" w:rsidR="00F7085B" w:rsidRPr="0046303A" w:rsidRDefault="00F7085B" w:rsidP="0019085E">
            <w:pPr>
              <w:pStyle w:val="ListParagraph"/>
              <w:tabs>
                <w:tab w:val="left" w:pos="720"/>
              </w:tabs>
              <w:ind w:left="0"/>
              <w:rPr>
                <w:rFonts w:ascii="Times New Roman Bold" w:hAnsi="Times New Roman Bold"/>
                <w:color w:val="FF0000"/>
                <w:sz w:val="28"/>
                <w:lang w:val="en-GB"/>
              </w:rPr>
            </w:pPr>
          </w:p>
        </w:tc>
        <w:tc>
          <w:tcPr>
            <w:tcW w:w="4948" w:type="dxa"/>
          </w:tcPr>
          <w:p w14:paraId="7F4ADC31" w14:textId="2E50CCCC" w:rsidR="00F7085B" w:rsidRPr="0046303A" w:rsidRDefault="004A1034" w:rsidP="00F7085B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Cllr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en-GB"/>
              </w:rPr>
              <w:t>Tainsh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to contact DAA regarding the School Field as a landing site</w:t>
            </w:r>
          </w:p>
        </w:tc>
        <w:tc>
          <w:tcPr>
            <w:tcW w:w="3156" w:type="dxa"/>
          </w:tcPr>
          <w:p w14:paraId="75EE4772" w14:textId="513FD585" w:rsidR="006C7B86" w:rsidRDefault="00CE46CC" w:rsidP="00AA75DB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tbc</w:t>
            </w:r>
          </w:p>
        </w:tc>
      </w:tr>
      <w:tr w:rsidR="003D7B16" w:rsidRPr="0046303A" w14:paraId="6500ADC5" w14:textId="77777777" w:rsidTr="0019085E">
        <w:tc>
          <w:tcPr>
            <w:tcW w:w="1362" w:type="dxa"/>
          </w:tcPr>
          <w:p w14:paraId="51D52E6B" w14:textId="17782B64" w:rsidR="003D7B16" w:rsidRDefault="00424840" w:rsidP="0019085E">
            <w:pPr>
              <w:pStyle w:val="ListParagraph"/>
              <w:tabs>
                <w:tab w:val="left" w:pos="720"/>
              </w:tabs>
              <w:ind w:left="0"/>
              <w:rPr>
                <w:rFonts w:ascii="Times New Roman Bold" w:hAnsi="Times New Roman Bold"/>
                <w:color w:val="FF0000"/>
                <w:sz w:val="28"/>
                <w:lang w:val="en-GB"/>
              </w:rPr>
            </w:pPr>
            <w:r>
              <w:rPr>
                <w:rFonts w:ascii="Times New Roman Bold" w:hAnsi="Times New Roman Bold"/>
                <w:color w:val="FF0000"/>
                <w:sz w:val="28"/>
                <w:lang w:val="en-GB"/>
              </w:rPr>
              <w:t>A5</w:t>
            </w:r>
          </w:p>
        </w:tc>
        <w:tc>
          <w:tcPr>
            <w:tcW w:w="4948" w:type="dxa"/>
          </w:tcPr>
          <w:p w14:paraId="7A629A21" w14:textId="6CCD7A9C" w:rsidR="003D7B16" w:rsidRPr="0046303A" w:rsidRDefault="004A1034" w:rsidP="00F7085B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Clerk to send a letter of complaint to Highways with other matters</w:t>
            </w:r>
          </w:p>
        </w:tc>
        <w:tc>
          <w:tcPr>
            <w:tcW w:w="3156" w:type="dxa"/>
          </w:tcPr>
          <w:p w14:paraId="33BFED55" w14:textId="3A10EA09" w:rsidR="003D7B16" w:rsidRDefault="00802ABF" w:rsidP="00AA75DB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Completed</w:t>
            </w:r>
          </w:p>
        </w:tc>
      </w:tr>
      <w:tr w:rsidR="003D7B16" w:rsidRPr="0046303A" w14:paraId="4340EC53" w14:textId="77777777" w:rsidTr="0019085E">
        <w:tc>
          <w:tcPr>
            <w:tcW w:w="1362" w:type="dxa"/>
          </w:tcPr>
          <w:p w14:paraId="66173AE0" w14:textId="58C5A6C4" w:rsidR="003D7B16" w:rsidRDefault="00424840" w:rsidP="0019085E">
            <w:pPr>
              <w:pStyle w:val="ListParagraph"/>
              <w:tabs>
                <w:tab w:val="left" w:pos="720"/>
              </w:tabs>
              <w:ind w:left="0"/>
              <w:rPr>
                <w:rFonts w:ascii="Times New Roman Bold" w:hAnsi="Times New Roman Bold"/>
                <w:color w:val="FF0000"/>
                <w:sz w:val="28"/>
                <w:lang w:val="en-GB"/>
              </w:rPr>
            </w:pPr>
            <w:r>
              <w:rPr>
                <w:rFonts w:ascii="Times New Roman Bold" w:hAnsi="Times New Roman Bold"/>
                <w:color w:val="FF0000"/>
                <w:sz w:val="28"/>
                <w:lang w:val="en-GB"/>
              </w:rPr>
              <w:t>A6</w:t>
            </w:r>
          </w:p>
        </w:tc>
        <w:tc>
          <w:tcPr>
            <w:tcW w:w="4948" w:type="dxa"/>
          </w:tcPr>
          <w:p w14:paraId="243A9B30" w14:textId="1106BD7F" w:rsidR="003D7B16" w:rsidRPr="0046303A" w:rsidRDefault="004A1034" w:rsidP="00F7085B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Link to reporting a problem on roads to be included in the magazine report</w:t>
            </w:r>
          </w:p>
        </w:tc>
        <w:tc>
          <w:tcPr>
            <w:tcW w:w="3156" w:type="dxa"/>
          </w:tcPr>
          <w:p w14:paraId="776044EB" w14:textId="35EF4059" w:rsidR="003D7B16" w:rsidRDefault="00802ABF" w:rsidP="00AA75DB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Completed</w:t>
            </w:r>
          </w:p>
        </w:tc>
      </w:tr>
      <w:tr w:rsidR="003D7B16" w:rsidRPr="0046303A" w14:paraId="7091809A" w14:textId="77777777" w:rsidTr="0019085E">
        <w:tc>
          <w:tcPr>
            <w:tcW w:w="1362" w:type="dxa"/>
          </w:tcPr>
          <w:p w14:paraId="2CB6F6DB" w14:textId="7F7E8AB1" w:rsidR="003D7B16" w:rsidRDefault="00424840" w:rsidP="0019085E">
            <w:pPr>
              <w:pStyle w:val="ListParagraph"/>
              <w:tabs>
                <w:tab w:val="left" w:pos="720"/>
              </w:tabs>
              <w:ind w:left="0"/>
              <w:rPr>
                <w:rFonts w:ascii="Times New Roman Bold" w:hAnsi="Times New Roman Bold"/>
                <w:color w:val="FF0000"/>
                <w:sz w:val="28"/>
                <w:lang w:val="en-GB"/>
              </w:rPr>
            </w:pPr>
            <w:r>
              <w:rPr>
                <w:rFonts w:ascii="Times New Roman Bold" w:hAnsi="Times New Roman Bold"/>
                <w:color w:val="FF0000"/>
                <w:sz w:val="28"/>
                <w:lang w:val="en-GB"/>
              </w:rPr>
              <w:t>A7</w:t>
            </w:r>
          </w:p>
        </w:tc>
        <w:tc>
          <w:tcPr>
            <w:tcW w:w="4948" w:type="dxa"/>
          </w:tcPr>
          <w:p w14:paraId="02290D13" w14:textId="18EF42EF" w:rsidR="003D7B16" w:rsidRPr="0046303A" w:rsidRDefault="004A1034" w:rsidP="004A1034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A1034">
              <w:rPr>
                <w:rFonts w:asciiTheme="minorHAnsi" w:hAnsiTheme="minorHAnsi" w:cstheme="minorHAnsi"/>
                <w:szCs w:val="24"/>
                <w:lang w:val="en-GB"/>
              </w:rPr>
              <w:t>Link to reporting a problem on roads to be inc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>luded o</w:t>
            </w:r>
            <w:r w:rsidRPr="004A1034">
              <w:rPr>
                <w:rFonts w:asciiTheme="minorHAnsi" w:hAnsiTheme="minorHAnsi" w:cstheme="minorHAnsi"/>
                <w:szCs w:val="24"/>
                <w:lang w:val="en-GB"/>
              </w:rPr>
              <w:t xml:space="preserve">n 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>the PC Facebook page</w:t>
            </w:r>
            <w:r w:rsidR="00CE46CC">
              <w:rPr>
                <w:rFonts w:asciiTheme="minorHAnsi" w:hAnsiTheme="minorHAnsi" w:cstheme="minorHAnsi"/>
                <w:szCs w:val="24"/>
                <w:lang w:val="en-GB"/>
              </w:rPr>
              <w:t xml:space="preserve"> (Cllr </w:t>
            </w:r>
            <w:proofErr w:type="spellStart"/>
            <w:r w:rsidR="00CE46CC">
              <w:rPr>
                <w:rFonts w:asciiTheme="minorHAnsi" w:hAnsiTheme="minorHAnsi" w:cstheme="minorHAnsi"/>
                <w:szCs w:val="24"/>
                <w:lang w:val="en-GB"/>
              </w:rPr>
              <w:t>MacIntyre</w:t>
            </w:r>
            <w:proofErr w:type="spellEnd"/>
            <w:r w:rsidR="00CE46CC">
              <w:rPr>
                <w:rFonts w:asciiTheme="minorHAnsi" w:hAnsiTheme="minorHAnsi" w:cstheme="minorHAnsi"/>
                <w:szCs w:val="24"/>
                <w:lang w:val="en-GB"/>
              </w:rPr>
              <w:t>)</w:t>
            </w:r>
          </w:p>
        </w:tc>
        <w:tc>
          <w:tcPr>
            <w:tcW w:w="3156" w:type="dxa"/>
          </w:tcPr>
          <w:p w14:paraId="7BE73963" w14:textId="2DE788B7" w:rsidR="003D7B16" w:rsidRDefault="00CE46CC" w:rsidP="00AA75DB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tbc</w:t>
            </w:r>
          </w:p>
        </w:tc>
      </w:tr>
      <w:tr w:rsidR="00354C54" w:rsidRPr="0046303A" w14:paraId="3499132A" w14:textId="77777777" w:rsidTr="0019085E">
        <w:tc>
          <w:tcPr>
            <w:tcW w:w="1362" w:type="dxa"/>
          </w:tcPr>
          <w:p w14:paraId="55153E13" w14:textId="7BCFB5D8" w:rsidR="00354C54" w:rsidRDefault="00424840" w:rsidP="0019085E">
            <w:pPr>
              <w:pStyle w:val="ListParagraph"/>
              <w:tabs>
                <w:tab w:val="left" w:pos="720"/>
              </w:tabs>
              <w:ind w:left="0"/>
              <w:rPr>
                <w:rFonts w:ascii="Times New Roman Bold" w:hAnsi="Times New Roman Bold"/>
                <w:color w:val="FF0000"/>
                <w:sz w:val="28"/>
                <w:lang w:val="en-GB"/>
              </w:rPr>
            </w:pPr>
            <w:r>
              <w:rPr>
                <w:rFonts w:ascii="Times New Roman Bold" w:hAnsi="Times New Roman Bold"/>
                <w:color w:val="FF0000"/>
                <w:sz w:val="28"/>
                <w:lang w:val="en-GB"/>
              </w:rPr>
              <w:t>A8</w:t>
            </w:r>
          </w:p>
        </w:tc>
        <w:tc>
          <w:tcPr>
            <w:tcW w:w="4948" w:type="dxa"/>
          </w:tcPr>
          <w:p w14:paraId="2AFB54C4" w14:textId="0ECD2E3F" w:rsidR="00354C54" w:rsidRDefault="004A1034" w:rsidP="00354C54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Press release regarding toilets to the Tavistock Times</w:t>
            </w:r>
          </w:p>
        </w:tc>
        <w:tc>
          <w:tcPr>
            <w:tcW w:w="3156" w:type="dxa"/>
          </w:tcPr>
          <w:p w14:paraId="06EFB255" w14:textId="7073DCAF" w:rsidR="00354C54" w:rsidRDefault="004A1034" w:rsidP="00AA75DB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Completed</w:t>
            </w:r>
          </w:p>
        </w:tc>
      </w:tr>
    </w:tbl>
    <w:p w14:paraId="236C2268" w14:textId="126709B8" w:rsidR="00944DD0" w:rsidRPr="003D7B16" w:rsidRDefault="005E50C6" w:rsidP="003D7B16">
      <w:pPr>
        <w:pStyle w:val="ListParagraph"/>
        <w:tabs>
          <w:tab w:val="left" w:pos="720"/>
        </w:tabs>
        <w:ind w:left="0"/>
        <w:jc w:val="both"/>
        <w:rPr>
          <w:rFonts w:ascii="Arial" w:hAnsi="Arial" w:cs="Arial"/>
          <w:sz w:val="22"/>
          <w:szCs w:val="22"/>
          <w:lang w:val="en-GB"/>
        </w:rPr>
      </w:pPr>
      <w:r w:rsidRPr="0046303A">
        <w:rPr>
          <w:rFonts w:ascii="Arial" w:hAnsi="Arial" w:cs="Arial"/>
          <w:sz w:val="22"/>
          <w:szCs w:val="22"/>
          <w:lang w:val="en-GB"/>
        </w:rPr>
        <w:t xml:space="preserve"> </w:t>
      </w:r>
    </w:p>
    <w:sectPr w:rsidR="00944DD0" w:rsidRPr="003D7B16" w:rsidSect="003D7B16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40" w:right="1440" w:bottom="1440" w:left="1134" w:header="70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9CCC2" w14:textId="77777777" w:rsidR="00306B01" w:rsidRDefault="00306B01">
      <w:r>
        <w:separator/>
      </w:r>
    </w:p>
  </w:endnote>
  <w:endnote w:type="continuationSeparator" w:id="0">
    <w:p w14:paraId="0B51B8C7" w14:textId="77777777" w:rsidR="00306B01" w:rsidRDefault="0030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39BDC" w14:textId="494B5BB4" w:rsidR="00847368" w:rsidRDefault="00847368">
    <w:pPr>
      <w:pStyle w:val="FreeFormA"/>
      <w:jc w:val="center"/>
      <w:rPr>
        <w:rFonts w:eastAsia="Times New Roman"/>
        <w:color w:val="auto"/>
        <w:lang w:bidi="x-none"/>
      </w:rPr>
    </w:pPr>
    <w:r>
      <w:fldChar w:fldCharType="begin"/>
    </w:r>
    <w:r>
      <w:instrText xml:space="preserve"> PAGE </w:instrText>
    </w:r>
    <w:r>
      <w:fldChar w:fldCharType="separate"/>
    </w:r>
    <w:r w:rsidR="000F6694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C8D8C" w14:textId="5A9C0C7A" w:rsidR="00847368" w:rsidRDefault="00847368">
    <w:pPr>
      <w:pStyle w:val="FreeFormA"/>
      <w:jc w:val="center"/>
      <w:rPr>
        <w:rFonts w:eastAsia="Times New Roman"/>
        <w:color w:val="auto"/>
        <w:lang w:bidi="x-none"/>
      </w:rPr>
    </w:pPr>
    <w:r>
      <w:fldChar w:fldCharType="begin"/>
    </w:r>
    <w:r>
      <w:instrText xml:space="preserve"> PAGE </w:instrText>
    </w:r>
    <w:r>
      <w:fldChar w:fldCharType="separate"/>
    </w:r>
    <w:r w:rsidR="000F669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E2FC6" w14:textId="77777777" w:rsidR="00306B01" w:rsidRDefault="00306B01">
      <w:r>
        <w:separator/>
      </w:r>
    </w:p>
  </w:footnote>
  <w:footnote w:type="continuationSeparator" w:id="0">
    <w:p w14:paraId="4D21EF92" w14:textId="77777777" w:rsidR="00306B01" w:rsidRDefault="00306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E56BF" w14:textId="40AA5D6B" w:rsidR="00847368" w:rsidRDefault="009959E9">
    <w:pPr>
      <w:pStyle w:val="FreeFormA"/>
      <w:rPr>
        <w:rFonts w:eastAsia="Times New Roman"/>
        <w:color w:val="auto"/>
        <w:lang w:bidi="x-none"/>
      </w:rPr>
    </w:pPr>
    <w:r>
      <w:t xml:space="preserve">DRAFT </w:t>
    </w:r>
    <w:r w:rsidR="00847368">
      <w:t xml:space="preserve">Ref </w:t>
    </w:r>
    <w:r>
      <w:t>2018/10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8D327" w14:textId="09CFF857" w:rsidR="00847368" w:rsidRDefault="00847368">
    <w:pPr>
      <w:pStyle w:val="FreeFormA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</w:tabs>
      <w:rPr>
        <w:rFonts w:eastAsia="Times New Roman"/>
        <w:color w:val="auto"/>
        <w:lang w:bidi="x-none"/>
      </w:rPr>
    </w:pPr>
    <w:r>
      <w:tab/>
    </w:r>
    <w:r w:rsidR="009959E9">
      <w:t xml:space="preserve">DRAFT </w:t>
    </w:r>
    <w:proofErr w:type="gramStart"/>
    <w:r>
      <w:t xml:space="preserve">Ref  </w:t>
    </w:r>
    <w:r w:rsidR="00043377">
      <w:t>2018</w:t>
    </w:r>
    <w:proofErr w:type="gramEnd"/>
    <w:r w:rsidR="00043377">
      <w:t>/1</w:t>
    </w:r>
    <w:r w:rsidR="001316B2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"/>
      <w:lvlJc w:val="left"/>
      <w:pPr>
        <w:ind w:left="0" w:firstLine="72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144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21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288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43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504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5760"/>
      </w:pPr>
      <w:rPr>
        <w:rFonts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1"/>
      <w:numFmt w:val="lowerLetter"/>
      <w:lvlText w:val="%1."/>
      <w:lvlJc w:val="left"/>
      <w:pPr>
        <w:tabs>
          <w:tab w:val="num" w:pos="267"/>
        </w:tabs>
        <w:ind w:left="267" w:firstLine="544"/>
      </w:pPr>
      <w:rPr>
        <w:rFonts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987"/>
      </w:pPr>
      <w:rPr>
        <w:rFonts w:hint="default"/>
        <w:position w:val="0"/>
        <w:sz w:val="24"/>
      </w:rPr>
    </w:lvl>
    <w:lvl w:ilvl="2">
      <w:start w:val="1"/>
      <w:numFmt w:val="lowerLetter"/>
      <w:suff w:val="nothing"/>
      <w:lvlText w:val="%3."/>
      <w:lvlJc w:val="left"/>
      <w:pPr>
        <w:ind w:left="0" w:firstLine="1707"/>
      </w:pPr>
      <w:rPr>
        <w:rFonts w:hint="default"/>
        <w:position w:val="0"/>
        <w:sz w:val="24"/>
      </w:rPr>
    </w:lvl>
    <w:lvl w:ilvl="3">
      <w:start w:val="1"/>
      <w:numFmt w:val="lowerLetter"/>
      <w:suff w:val="nothing"/>
      <w:lvlText w:val="%4."/>
      <w:lvlJc w:val="left"/>
      <w:pPr>
        <w:ind w:left="0" w:firstLine="2427"/>
      </w:pPr>
      <w:rPr>
        <w:rFonts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147"/>
      </w:pPr>
      <w:rPr>
        <w:rFonts w:hint="default"/>
        <w:position w:val="0"/>
        <w:sz w:val="24"/>
      </w:rPr>
    </w:lvl>
    <w:lvl w:ilvl="5">
      <w:start w:val="1"/>
      <w:numFmt w:val="lowerLetter"/>
      <w:suff w:val="nothing"/>
      <w:lvlText w:val="%6."/>
      <w:lvlJc w:val="left"/>
      <w:pPr>
        <w:ind w:left="0" w:firstLine="3867"/>
      </w:pPr>
      <w:rPr>
        <w:rFonts w:hint="default"/>
        <w:position w:val="0"/>
        <w:sz w:val="24"/>
      </w:rPr>
    </w:lvl>
    <w:lvl w:ilvl="6">
      <w:start w:val="1"/>
      <w:numFmt w:val="lowerLetter"/>
      <w:suff w:val="nothing"/>
      <w:lvlText w:val="%7."/>
      <w:lvlJc w:val="left"/>
      <w:pPr>
        <w:ind w:left="0" w:firstLine="4587"/>
      </w:pPr>
      <w:rPr>
        <w:rFonts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307"/>
      </w:pPr>
      <w:rPr>
        <w:rFonts w:hint="default"/>
        <w:position w:val="0"/>
        <w:sz w:val="24"/>
      </w:rPr>
    </w:lvl>
    <w:lvl w:ilvl="8">
      <w:start w:val="1"/>
      <w:numFmt w:val="lowerLetter"/>
      <w:suff w:val="nothing"/>
      <w:lvlText w:val="%9."/>
      <w:lvlJc w:val="left"/>
      <w:pPr>
        <w:ind w:left="0" w:firstLine="6027"/>
      </w:pPr>
      <w:rPr>
        <w:rFonts w:hint="default"/>
        <w:position w:val="0"/>
        <w:sz w:val="24"/>
      </w:rPr>
    </w:lvl>
  </w:abstractNum>
  <w:abstractNum w:abstractNumId="2">
    <w:nsid w:val="00000003"/>
    <w:multiLevelType w:val="multilevel"/>
    <w:tmpl w:val="894EE875"/>
    <w:lvl w:ilvl="0">
      <w:start w:val="5"/>
      <w:numFmt w:val="decimal"/>
      <w:isLgl/>
      <w:lvlText w:val="%1."/>
      <w:lvlJc w:val="left"/>
      <w:pPr>
        <w:tabs>
          <w:tab w:val="num" w:pos="567"/>
        </w:tabs>
        <w:ind w:left="567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"/>
      <w:lvlJc w:val="left"/>
      <w:pPr>
        <w:ind w:left="0" w:firstLine="72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144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21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288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43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504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5760"/>
      </w:pPr>
      <w:rPr>
        <w:rFonts w:hint="default"/>
        <w:position w:val="0"/>
        <w:sz w:val="24"/>
      </w:rPr>
    </w:lvl>
  </w:abstractNum>
  <w:abstractNum w:abstractNumId="3">
    <w:nsid w:val="00000004"/>
    <w:multiLevelType w:val="multilevel"/>
    <w:tmpl w:val="894EE876"/>
    <w:lvl w:ilvl="0">
      <w:start w:val="7"/>
      <w:numFmt w:val="decimal"/>
      <w:isLgl/>
      <w:lvlText w:val="%1."/>
      <w:lvlJc w:val="left"/>
      <w:pPr>
        <w:tabs>
          <w:tab w:val="num" w:pos="567"/>
        </w:tabs>
        <w:ind w:left="567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"/>
      <w:lvlJc w:val="left"/>
      <w:pPr>
        <w:ind w:left="0" w:firstLine="72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144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21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288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43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504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5760"/>
      </w:pPr>
      <w:rPr>
        <w:rFonts w:hint="default"/>
        <w:position w:val="0"/>
        <w:sz w:val="24"/>
      </w:rPr>
    </w:lvl>
  </w:abstractNum>
  <w:abstractNum w:abstractNumId="4">
    <w:nsid w:val="00000005"/>
    <w:multiLevelType w:val="multilevel"/>
    <w:tmpl w:val="894EE877"/>
    <w:lvl w:ilvl="0">
      <w:start w:val="1"/>
      <w:numFmt w:val="lowerLetter"/>
      <w:suff w:val="nothing"/>
      <w:lvlText w:val="%1."/>
      <w:lvlJc w:val="left"/>
      <w:pPr>
        <w:ind w:left="-567" w:firstLine="567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153"/>
        </w:tabs>
        <w:ind w:left="153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873"/>
        </w:tabs>
        <w:ind w:left="873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1593"/>
        </w:tabs>
        <w:ind w:left="1593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313"/>
        </w:tabs>
        <w:ind w:left="2313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033"/>
        </w:tabs>
        <w:ind w:left="3033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3753"/>
        </w:tabs>
        <w:ind w:left="3753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4473"/>
        </w:tabs>
        <w:ind w:left="4473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193"/>
        </w:tabs>
        <w:ind w:left="5193" w:firstLine="0"/>
      </w:pPr>
      <w:rPr>
        <w:rFonts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283"/>
        </w:tabs>
        <w:ind w:left="283" w:firstLine="567"/>
      </w:pPr>
      <w:rPr>
        <w:rFonts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647"/>
      </w:pPr>
      <w:rPr>
        <w:rFonts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367"/>
      </w:pPr>
      <w:rPr>
        <w:rFonts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087"/>
      </w:pPr>
      <w:rPr>
        <w:rFonts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807"/>
      </w:pPr>
      <w:rPr>
        <w:rFonts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527"/>
      </w:pPr>
      <w:rPr>
        <w:rFonts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247"/>
      </w:pPr>
      <w:rPr>
        <w:rFonts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967"/>
      </w:pPr>
      <w:rPr>
        <w:rFonts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687"/>
      </w:pPr>
      <w:rPr>
        <w:rFonts w:hint="default"/>
        <w:position w:val="0"/>
        <w:sz w:val="24"/>
      </w:rPr>
    </w:lvl>
  </w:abstractNum>
  <w:abstractNum w:abstractNumId="6">
    <w:nsid w:val="00000007"/>
    <w:multiLevelType w:val="multilevel"/>
    <w:tmpl w:val="07DCF306"/>
    <w:lvl w:ilvl="0">
      <w:start w:val="2"/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start w:val="4"/>
      <w:numFmt w:val="decimal"/>
      <w:lvlText w:val="%2."/>
      <w:lvlJc w:val="left"/>
      <w:pPr>
        <w:tabs>
          <w:tab w:val="num" w:pos="283"/>
        </w:tabs>
        <w:ind w:left="283" w:firstLine="567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7">
    <w:nsid w:val="00000008"/>
    <w:multiLevelType w:val="multilevel"/>
    <w:tmpl w:val="894EE87A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811"/>
      </w:pPr>
      <w:rPr>
        <w:rFonts w:hint="default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987"/>
      </w:pPr>
      <w:rPr>
        <w:rFonts w:hint="default"/>
        <w:position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0" w:firstLine="1707"/>
      </w:pPr>
      <w:rPr>
        <w:rFonts w:hint="default"/>
        <w:position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0" w:firstLine="2427"/>
      </w:pPr>
      <w:rPr>
        <w:rFonts w:hint="default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3147"/>
      </w:pPr>
      <w:rPr>
        <w:rFonts w:hint="default"/>
        <w:position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0"/>
        </w:tabs>
        <w:ind w:left="0" w:firstLine="3867"/>
      </w:pPr>
      <w:rPr>
        <w:rFonts w:hint="default"/>
        <w:position w:val="0"/>
        <w:sz w:val="24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4587"/>
      </w:pPr>
      <w:rPr>
        <w:rFonts w:hint="default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5307"/>
      </w:pPr>
      <w:rPr>
        <w:rFonts w:hint="default"/>
        <w:position w:val="0"/>
        <w:sz w:val="24"/>
      </w:rPr>
    </w:lvl>
    <w:lvl w:ilvl="8">
      <w:start w:val="1"/>
      <w:numFmt w:val="lowerLetter"/>
      <w:lvlText w:val="%9."/>
      <w:lvlJc w:val="left"/>
      <w:pPr>
        <w:tabs>
          <w:tab w:val="num" w:pos="0"/>
        </w:tabs>
        <w:ind w:left="0" w:firstLine="6027"/>
      </w:pPr>
      <w:rPr>
        <w:rFonts w:hint="default"/>
        <w:position w:val="0"/>
        <w:sz w:val="24"/>
      </w:rPr>
    </w:lvl>
  </w:abstractNum>
  <w:abstractNum w:abstractNumId="8">
    <w:nsid w:val="00000009"/>
    <w:multiLevelType w:val="multilevel"/>
    <w:tmpl w:val="894EE87B"/>
    <w:lvl w:ilvl="0">
      <w:start w:val="11"/>
      <w:numFmt w:val="decimal"/>
      <w:isLgl/>
      <w:lvlText w:val="%1."/>
      <w:lvlJc w:val="left"/>
      <w:pPr>
        <w:tabs>
          <w:tab w:val="num" w:pos="567"/>
        </w:tabs>
        <w:ind w:left="567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"/>
      <w:lvlJc w:val="left"/>
      <w:pPr>
        <w:ind w:left="0" w:firstLine="72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144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21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288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43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504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5760"/>
      </w:pPr>
      <w:rPr>
        <w:rFonts w:hint="default"/>
        <w:position w:val="0"/>
        <w:sz w:val="24"/>
      </w:rPr>
    </w:lvl>
  </w:abstractNum>
  <w:abstractNum w:abstractNumId="9">
    <w:nsid w:val="0A57678B"/>
    <w:multiLevelType w:val="hybridMultilevel"/>
    <w:tmpl w:val="E0A0F636"/>
    <w:lvl w:ilvl="0" w:tplc="118CAED6">
      <w:start w:val="1"/>
      <w:numFmt w:val="lowerLetter"/>
      <w:lvlText w:val="%1."/>
      <w:lvlJc w:val="left"/>
      <w:pPr>
        <w:ind w:left="927" w:hanging="360"/>
      </w:pPr>
      <w:rPr>
        <w:rFonts w:ascii="Arial" w:eastAsia="ヒラギノ角ゴ Pro W3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F851813"/>
    <w:multiLevelType w:val="hybridMultilevel"/>
    <w:tmpl w:val="8BBC519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0594F6E"/>
    <w:multiLevelType w:val="hybridMultilevel"/>
    <w:tmpl w:val="F384C470"/>
    <w:lvl w:ilvl="0" w:tplc="BE9E65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B93381"/>
    <w:multiLevelType w:val="hybridMultilevel"/>
    <w:tmpl w:val="3CB69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CA2E82"/>
    <w:multiLevelType w:val="hybridMultilevel"/>
    <w:tmpl w:val="ACDE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F66309"/>
    <w:multiLevelType w:val="hybridMultilevel"/>
    <w:tmpl w:val="12B2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007466"/>
    <w:multiLevelType w:val="hybridMultilevel"/>
    <w:tmpl w:val="57ACF35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BD42CC4"/>
    <w:multiLevelType w:val="hybridMultilevel"/>
    <w:tmpl w:val="96581DE8"/>
    <w:lvl w:ilvl="0" w:tplc="C13A5E90">
      <w:start w:val="1"/>
      <w:numFmt w:val="decimal"/>
      <w:lvlText w:val="%1."/>
      <w:lvlJc w:val="left"/>
      <w:pPr>
        <w:ind w:left="927" w:hanging="360"/>
      </w:pPr>
      <w:rPr>
        <w:rFonts w:ascii="Arial" w:eastAsia="ヒラギノ角ゴ Pro W3" w:hAnsi="Arial" w:cs="Arial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E7358"/>
    <w:multiLevelType w:val="hybridMultilevel"/>
    <w:tmpl w:val="3B84B484"/>
    <w:lvl w:ilvl="0" w:tplc="A4E466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E867CFA"/>
    <w:multiLevelType w:val="hybridMultilevel"/>
    <w:tmpl w:val="D70809EA"/>
    <w:lvl w:ilvl="0" w:tplc="B636AB6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1611CFA"/>
    <w:multiLevelType w:val="hybridMultilevel"/>
    <w:tmpl w:val="9318AD2C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AF87F5A"/>
    <w:multiLevelType w:val="hybridMultilevel"/>
    <w:tmpl w:val="CA441848"/>
    <w:lvl w:ilvl="0" w:tplc="040C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1">
    <w:nsid w:val="41313CAF"/>
    <w:multiLevelType w:val="hybridMultilevel"/>
    <w:tmpl w:val="7E16B144"/>
    <w:lvl w:ilvl="0" w:tplc="040C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>
    <w:nsid w:val="42840B30"/>
    <w:multiLevelType w:val="hybridMultilevel"/>
    <w:tmpl w:val="AE6E3FB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4A33EF"/>
    <w:multiLevelType w:val="hybridMultilevel"/>
    <w:tmpl w:val="05B2EDB0"/>
    <w:lvl w:ilvl="0" w:tplc="BCCC8AB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EA0E71"/>
    <w:multiLevelType w:val="hybridMultilevel"/>
    <w:tmpl w:val="67C802F8"/>
    <w:lvl w:ilvl="0" w:tplc="040C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5">
    <w:nsid w:val="4C801A8B"/>
    <w:multiLevelType w:val="hybridMultilevel"/>
    <w:tmpl w:val="DB18E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8459C5"/>
    <w:multiLevelType w:val="hybridMultilevel"/>
    <w:tmpl w:val="F8D25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2A073A"/>
    <w:multiLevelType w:val="hybridMultilevel"/>
    <w:tmpl w:val="D0726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7627BF"/>
    <w:multiLevelType w:val="hybridMultilevel"/>
    <w:tmpl w:val="0E0C2478"/>
    <w:lvl w:ilvl="0" w:tplc="040C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>
    <w:nsid w:val="54231044"/>
    <w:multiLevelType w:val="hybridMultilevel"/>
    <w:tmpl w:val="42F085E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5197A94"/>
    <w:multiLevelType w:val="hybridMultilevel"/>
    <w:tmpl w:val="C9CAECF4"/>
    <w:lvl w:ilvl="0" w:tplc="040C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>
    <w:nsid w:val="558A4681"/>
    <w:multiLevelType w:val="hybridMultilevel"/>
    <w:tmpl w:val="22D0F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B11803"/>
    <w:multiLevelType w:val="hybridMultilevel"/>
    <w:tmpl w:val="403EF130"/>
    <w:lvl w:ilvl="0" w:tplc="B412C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A08295F"/>
    <w:multiLevelType w:val="hybridMultilevel"/>
    <w:tmpl w:val="F4588B42"/>
    <w:lvl w:ilvl="0" w:tplc="9F02A6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D73876"/>
    <w:multiLevelType w:val="hybridMultilevel"/>
    <w:tmpl w:val="9CC4AEEC"/>
    <w:lvl w:ilvl="0" w:tplc="11A65D16">
      <w:start w:val="4"/>
      <w:numFmt w:val="decimal"/>
      <w:lvlText w:val="%1"/>
      <w:lvlJc w:val="left"/>
      <w:pPr>
        <w:ind w:left="13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1" w:hanging="360"/>
      </w:pPr>
    </w:lvl>
    <w:lvl w:ilvl="2" w:tplc="0809001B" w:tentative="1">
      <w:start w:val="1"/>
      <w:numFmt w:val="lowerRoman"/>
      <w:lvlText w:val="%3."/>
      <w:lvlJc w:val="right"/>
      <w:pPr>
        <w:ind w:left="2781" w:hanging="180"/>
      </w:pPr>
    </w:lvl>
    <w:lvl w:ilvl="3" w:tplc="0809000F" w:tentative="1">
      <w:start w:val="1"/>
      <w:numFmt w:val="decimal"/>
      <w:lvlText w:val="%4."/>
      <w:lvlJc w:val="left"/>
      <w:pPr>
        <w:ind w:left="3501" w:hanging="360"/>
      </w:pPr>
    </w:lvl>
    <w:lvl w:ilvl="4" w:tplc="08090019" w:tentative="1">
      <w:start w:val="1"/>
      <w:numFmt w:val="lowerLetter"/>
      <w:lvlText w:val="%5."/>
      <w:lvlJc w:val="left"/>
      <w:pPr>
        <w:ind w:left="4221" w:hanging="360"/>
      </w:pPr>
    </w:lvl>
    <w:lvl w:ilvl="5" w:tplc="0809001B" w:tentative="1">
      <w:start w:val="1"/>
      <w:numFmt w:val="lowerRoman"/>
      <w:lvlText w:val="%6."/>
      <w:lvlJc w:val="right"/>
      <w:pPr>
        <w:ind w:left="4941" w:hanging="180"/>
      </w:pPr>
    </w:lvl>
    <w:lvl w:ilvl="6" w:tplc="0809000F" w:tentative="1">
      <w:start w:val="1"/>
      <w:numFmt w:val="decimal"/>
      <w:lvlText w:val="%7."/>
      <w:lvlJc w:val="left"/>
      <w:pPr>
        <w:ind w:left="5661" w:hanging="360"/>
      </w:pPr>
    </w:lvl>
    <w:lvl w:ilvl="7" w:tplc="08090019" w:tentative="1">
      <w:start w:val="1"/>
      <w:numFmt w:val="lowerLetter"/>
      <w:lvlText w:val="%8."/>
      <w:lvlJc w:val="left"/>
      <w:pPr>
        <w:ind w:left="6381" w:hanging="360"/>
      </w:pPr>
    </w:lvl>
    <w:lvl w:ilvl="8" w:tplc="080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35">
    <w:nsid w:val="5B6C7D79"/>
    <w:multiLevelType w:val="hybridMultilevel"/>
    <w:tmpl w:val="97484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E41A31"/>
    <w:multiLevelType w:val="hybridMultilevel"/>
    <w:tmpl w:val="70A27AB0"/>
    <w:lvl w:ilvl="0" w:tplc="1750A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C3B13"/>
    <w:multiLevelType w:val="hybridMultilevel"/>
    <w:tmpl w:val="1646C398"/>
    <w:lvl w:ilvl="0" w:tplc="40124E50"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6020A1"/>
    <w:multiLevelType w:val="hybridMultilevel"/>
    <w:tmpl w:val="90CA2BE4"/>
    <w:lvl w:ilvl="0" w:tplc="2DE6438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3BF612B"/>
    <w:multiLevelType w:val="hybridMultilevel"/>
    <w:tmpl w:val="E45C31C6"/>
    <w:lvl w:ilvl="0" w:tplc="040C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0">
    <w:nsid w:val="660225B3"/>
    <w:multiLevelType w:val="hybridMultilevel"/>
    <w:tmpl w:val="CF9AE81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7CE1E98"/>
    <w:multiLevelType w:val="hybridMultilevel"/>
    <w:tmpl w:val="69FC65DA"/>
    <w:lvl w:ilvl="0" w:tplc="1BD2CF7C">
      <w:numFmt w:val="bullet"/>
      <w:lvlText w:val="-"/>
      <w:lvlJc w:val="left"/>
      <w:pPr>
        <w:ind w:left="927" w:hanging="360"/>
      </w:pPr>
      <w:rPr>
        <w:rFonts w:ascii="Arial" w:eastAsia="ヒラギノ角ゴ Pro W3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6BD102D5"/>
    <w:multiLevelType w:val="hybridMultilevel"/>
    <w:tmpl w:val="FCDAD906"/>
    <w:lvl w:ilvl="0" w:tplc="47B2E52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C1A6823"/>
    <w:multiLevelType w:val="hybridMultilevel"/>
    <w:tmpl w:val="B7D64380"/>
    <w:lvl w:ilvl="0" w:tplc="5254F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432617"/>
    <w:multiLevelType w:val="hybridMultilevel"/>
    <w:tmpl w:val="E18A262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0B762C5"/>
    <w:multiLevelType w:val="hybridMultilevel"/>
    <w:tmpl w:val="6FBAA114"/>
    <w:lvl w:ilvl="0" w:tplc="040C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6">
    <w:nsid w:val="7500462B"/>
    <w:multiLevelType w:val="hybridMultilevel"/>
    <w:tmpl w:val="53E02C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8A827A5"/>
    <w:multiLevelType w:val="hybridMultilevel"/>
    <w:tmpl w:val="23A01D1E"/>
    <w:lvl w:ilvl="0" w:tplc="EF844B0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842165"/>
    <w:multiLevelType w:val="hybridMultilevel"/>
    <w:tmpl w:val="E924B826"/>
    <w:lvl w:ilvl="0" w:tplc="3E9082E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>
    <w:nsid w:val="7C8253CA"/>
    <w:multiLevelType w:val="hybridMultilevel"/>
    <w:tmpl w:val="6930D698"/>
    <w:lvl w:ilvl="0" w:tplc="040C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4"/>
  </w:num>
  <w:num w:numId="11">
    <w:abstractNumId w:val="46"/>
  </w:num>
  <w:num w:numId="12">
    <w:abstractNumId w:val="13"/>
  </w:num>
  <w:num w:numId="13">
    <w:abstractNumId w:val="35"/>
  </w:num>
  <w:num w:numId="14">
    <w:abstractNumId w:val="34"/>
  </w:num>
  <w:num w:numId="15">
    <w:abstractNumId w:val="41"/>
  </w:num>
  <w:num w:numId="16">
    <w:abstractNumId w:val="19"/>
  </w:num>
  <w:num w:numId="17">
    <w:abstractNumId w:val="22"/>
  </w:num>
  <w:num w:numId="18">
    <w:abstractNumId w:val="33"/>
  </w:num>
  <w:num w:numId="19">
    <w:abstractNumId w:val="47"/>
  </w:num>
  <w:num w:numId="20">
    <w:abstractNumId w:val="48"/>
  </w:num>
  <w:num w:numId="21">
    <w:abstractNumId w:val="44"/>
  </w:num>
  <w:num w:numId="22">
    <w:abstractNumId w:val="23"/>
  </w:num>
  <w:num w:numId="23">
    <w:abstractNumId w:val="37"/>
  </w:num>
  <w:num w:numId="24">
    <w:abstractNumId w:val="43"/>
  </w:num>
  <w:num w:numId="25">
    <w:abstractNumId w:val="9"/>
  </w:num>
  <w:num w:numId="26">
    <w:abstractNumId w:val="16"/>
  </w:num>
  <w:num w:numId="27">
    <w:abstractNumId w:val="24"/>
  </w:num>
  <w:num w:numId="28">
    <w:abstractNumId w:val="20"/>
  </w:num>
  <w:num w:numId="29">
    <w:abstractNumId w:val="30"/>
  </w:num>
  <w:num w:numId="30">
    <w:abstractNumId w:val="38"/>
  </w:num>
  <w:num w:numId="31">
    <w:abstractNumId w:val="18"/>
  </w:num>
  <w:num w:numId="32">
    <w:abstractNumId w:val="26"/>
  </w:num>
  <w:num w:numId="33">
    <w:abstractNumId w:val="36"/>
  </w:num>
  <w:num w:numId="34">
    <w:abstractNumId w:val="40"/>
  </w:num>
  <w:num w:numId="35">
    <w:abstractNumId w:val="45"/>
  </w:num>
  <w:num w:numId="36">
    <w:abstractNumId w:val="49"/>
  </w:num>
  <w:num w:numId="37">
    <w:abstractNumId w:val="39"/>
  </w:num>
  <w:num w:numId="38">
    <w:abstractNumId w:val="29"/>
  </w:num>
  <w:num w:numId="39">
    <w:abstractNumId w:val="15"/>
  </w:num>
  <w:num w:numId="40">
    <w:abstractNumId w:val="21"/>
  </w:num>
  <w:num w:numId="41">
    <w:abstractNumId w:val="12"/>
  </w:num>
  <w:num w:numId="42">
    <w:abstractNumId w:val="32"/>
  </w:num>
  <w:num w:numId="43">
    <w:abstractNumId w:val="27"/>
  </w:num>
  <w:num w:numId="44">
    <w:abstractNumId w:val="17"/>
  </w:num>
  <w:num w:numId="45">
    <w:abstractNumId w:val="25"/>
  </w:num>
  <w:num w:numId="46">
    <w:abstractNumId w:val="42"/>
  </w:num>
  <w:num w:numId="47">
    <w:abstractNumId w:val="10"/>
  </w:num>
  <w:num w:numId="48">
    <w:abstractNumId w:val="11"/>
  </w:num>
  <w:num w:numId="49">
    <w:abstractNumId w:val="28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49"/>
    <w:rsid w:val="00003F57"/>
    <w:rsid w:val="00015235"/>
    <w:rsid w:val="00030EA1"/>
    <w:rsid w:val="00030F47"/>
    <w:rsid w:val="0003550C"/>
    <w:rsid w:val="00043377"/>
    <w:rsid w:val="00052C19"/>
    <w:rsid w:val="00054F86"/>
    <w:rsid w:val="000710D7"/>
    <w:rsid w:val="00072D7D"/>
    <w:rsid w:val="0009172B"/>
    <w:rsid w:val="00091DBC"/>
    <w:rsid w:val="00093824"/>
    <w:rsid w:val="0009439D"/>
    <w:rsid w:val="000959A8"/>
    <w:rsid w:val="000975B4"/>
    <w:rsid w:val="000A6239"/>
    <w:rsid w:val="000B768D"/>
    <w:rsid w:val="000B77B0"/>
    <w:rsid w:val="000E16D9"/>
    <w:rsid w:val="000E2486"/>
    <w:rsid w:val="000E7AC7"/>
    <w:rsid w:val="000F6694"/>
    <w:rsid w:val="00101A1B"/>
    <w:rsid w:val="00120523"/>
    <w:rsid w:val="001256D5"/>
    <w:rsid w:val="001316B2"/>
    <w:rsid w:val="0013336E"/>
    <w:rsid w:val="00142F42"/>
    <w:rsid w:val="00150B00"/>
    <w:rsid w:val="00157AC4"/>
    <w:rsid w:val="00170A1C"/>
    <w:rsid w:val="00181EDF"/>
    <w:rsid w:val="00182876"/>
    <w:rsid w:val="00183991"/>
    <w:rsid w:val="0019085E"/>
    <w:rsid w:val="00195F34"/>
    <w:rsid w:val="001961AC"/>
    <w:rsid w:val="001A1761"/>
    <w:rsid w:val="001B018F"/>
    <w:rsid w:val="001B0EDA"/>
    <w:rsid w:val="001C0B94"/>
    <w:rsid w:val="001D0919"/>
    <w:rsid w:val="001F5188"/>
    <w:rsid w:val="001F646C"/>
    <w:rsid w:val="001F66C4"/>
    <w:rsid w:val="001F690D"/>
    <w:rsid w:val="001F72A5"/>
    <w:rsid w:val="001F72B8"/>
    <w:rsid w:val="002015C6"/>
    <w:rsid w:val="00201F58"/>
    <w:rsid w:val="0020213B"/>
    <w:rsid w:val="00206F46"/>
    <w:rsid w:val="00210845"/>
    <w:rsid w:val="00211328"/>
    <w:rsid w:val="00224F32"/>
    <w:rsid w:val="00225695"/>
    <w:rsid w:val="00231028"/>
    <w:rsid w:val="00234C11"/>
    <w:rsid w:val="00237C00"/>
    <w:rsid w:val="00247131"/>
    <w:rsid w:val="00251B7F"/>
    <w:rsid w:val="0027293C"/>
    <w:rsid w:val="002777F1"/>
    <w:rsid w:val="0029125A"/>
    <w:rsid w:val="002A0D8A"/>
    <w:rsid w:val="002A29C9"/>
    <w:rsid w:val="002B050A"/>
    <w:rsid w:val="002B08FE"/>
    <w:rsid w:val="002B24C4"/>
    <w:rsid w:val="002C0A19"/>
    <w:rsid w:val="002C4DE3"/>
    <w:rsid w:val="002D42F5"/>
    <w:rsid w:val="002D49B2"/>
    <w:rsid w:val="002E79C1"/>
    <w:rsid w:val="002F2125"/>
    <w:rsid w:val="002F4840"/>
    <w:rsid w:val="00301145"/>
    <w:rsid w:val="00304E6F"/>
    <w:rsid w:val="00306B01"/>
    <w:rsid w:val="0031036F"/>
    <w:rsid w:val="003168F6"/>
    <w:rsid w:val="00316C6B"/>
    <w:rsid w:val="003174B1"/>
    <w:rsid w:val="0032008B"/>
    <w:rsid w:val="00320B0D"/>
    <w:rsid w:val="003219DA"/>
    <w:rsid w:val="003248E5"/>
    <w:rsid w:val="00332919"/>
    <w:rsid w:val="0033487C"/>
    <w:rsid w:val="00345A15"/>
    <w:rsid w:val="0035022F"/>
    <w:rsid w:val="00354C54"/>
    <w:rsid w:val="00357B7B"/>
    <w:rsid w:val="003622F6"/>
    <w:rsid w:val="00362389"/>
    <w:rsid w:val="00365A27"/>
    <w:rsid w:val="00366EDE"/>
    <w:rsid w:val="00370B75"/>
    <w:rsid w:val="00384321"/>
    <w:rsid w:val="00390E0B"/>
    <w:rsid w:val="003A7687"/>
    <w:rsid w:val="003C33D9"/>
    <w:rsid w:val="003C7C43"/>
    <w:rsid w:val="003D061F"/>
    <w:rsid w:val="003D6EEA"/>
    <w:rsid w:val="003D7B16"/>
    <w:rsid w:val="003E2122"/>
    <w:rsid w:val="003E7885"/>
    <w:rsid w:val="003F4B4B"/>
    <w:rsid w:val="003F7B42"/>
    <w:rsid w:val="00402F13"/>
    <w:rsid w:val="004122DC"/>
    <w:rsid w:val="0041460B"/>
    <w:rsid w:val="00420852"/>
    <w:rsid w:val="00424840"/>
    <w:rsid w:val="00424FDE"/>
    <w:rsid w:val="00433DA5"/>
    <w:rsid w:val="00435E3D"/>
    <w:rsid w:val="00435E8C"/>
    <w:rsid w:val="00440F5E"/>
    <w:rsid w:val="00442868"/>
    <w:rsid w:val="00456D8B"/>
    <w:rsid w:val="004614C8"/>
    <w:rsid w:val="0046303A"/>
    <w:rsid w:val="00467B40"/>
    <w:rsid w:val="00473880"/>
    <w:rsid w:val="00474A96"/>
    <w:rsid w:val="00476F44"/>
    <w:rsid w:val="0049151D"/>
    <w:rsid w:val="0049180A"/>
    <w:rsid w:val="004949AB"/>
    <w:rsid w:val="004A1034"/>
    <w:rsid w:val="004A127B"/>
    <w:rsid w:val="004A182E"/>
    <w:rsid w:val="004A1A2E"/>
    <w:rsid w:val="004A30A1"/>
    <w:rsid w:val="004B3253"/>
    <w:rsid w:val="004C497A"/>
    <w:rsid w:val="004C7556"/>
    <w:rsid w:val="004D32BF"/>
    <w:rsid w:val="004D7C6E"/>
    <w:rsid w:val="004E209D"/>
    <w:rsid w:val="004E3ED8"/>
    <w:rsid w:val="004F041A"/>
    <w:rsid w:val="004F78A6"/>
    <w:rsid w:val="00501602"/>
    <w:rsid w:val="00506C08"/>
    <w:rsid w:val="00506D4E"/>
    <w:rsid w:val="005233FE"/>
    <w:rsid w:val="00526A34"/>
    <w:rsid w:val="00533DC9"/>
    <w:rsid w:val="00535390"/>
    <w:rsid w:val="005364DC"/>
    <w:rsid w:val="00543899"/>
    <w:rsid w:val="00551B68"/>
    <w:rsid w:val="00553710"/>
    <w:rsid w:val="00553A08"/>
    <w:rsid w:val="00554AF2"/>
    <w:rsid w:val="00560C68"/>
    <w:rsid w:val="00562C1D"/>
    <w:rsid w:val="0056495B"/>
    <w:rsid w:val="00571652"/>
    <w:rsid w:val="00572E78"/>
    <w:rsid w:val="00577132"/>
    <w:rsid w:val="00582708"/>
    <w:rsid w:val="00590621"/>
    <w:rsid w:val="00597A68"/>
    <w:rsid w:val="005B279E"/>
    <w:rsid w:val="005B60E3"/>
    <w:rsid w:val="005C365B"/>
    <w:rsid w:val="005C3A10"/>
    <w:rsid w:val="005C4E10"/>
    <w:rsid w:val="005D7302"/>
    <w:rsid w:val="005E50C6"/>
    <w:rsid w:val="005F0959"/>
    <w:rsid w:val="005F2449"/>
    <w:rsid w:val="005F61CD"/>
    <w:rsid w:val="005F7298"/>
    <w:rsid w:val="00614B0A"/>
    <w:rsid w:val="00616121"/>
    <w:rsid w:val="006162F5"/>
    <w:rsid w:val="00622A8F"/>
    <w:rsid w:val="0062334B"/>
    <w:rsid w:val="00632E1D"/>
    <w:rsid w:val="006405FF"/>
    <w:rsid w:val="0064068A"/>
    <w:rsid w:val="0064306A"/>
    <w:rsid w:val="006437FC"/>
    <w:rsid w:val="00647F39"/>
    <w:rsid w:val="0065242D"/>
    <w:rsid w:val="00653619"/>
    <w:rsid w:val="00656293"/>
    <w:rsid w:val="00656BC6"/>
    <w:rsid w:val="006620BE"/>
    <w:rsid w:val="00673DCA"/>
    <w:rsid w:val="00674263"/>
    <w:rsid w:val="0068145F"/>
    <w:rsid w:val="00682C0E"/>
    <w:rsid w:val="006855D2"/>
    <w:rsid w:val="00691F00"/>
    <w:rsid w:val="006A66B5"/>
    <w:rsid w:val="006B1203"/>
    <w:rsid w:val="006B463D"/>
    <w:rsid w:val="006C7B86"/>
    <w:rsid w:val="006C7D64"/>
    <w:rsid w:val="006D59C8"/>
    <w:rsid w:val="006D769C"/>
    <w:rsid w:val="006E0867"/>
    <w:rsid w:val="006E08C2"/>
    <w:rsid w:val="006F439A"/>
    <w:rsid w:val="006F4CEF"/>
    <w:rsid w:val="00706A4F"/>
    <w:rsid w:val="0071271E"/>
    <w:rsid w:val="00714625"/>
    <w:rsid w:val="00714B28"/>
    <w:rsid w:val="00722068"/>
    <w:rsid w:val="00726E2B"/>
    <w:rsid w:val="00730DD6"/>
    <w:rsid w:val="007333C5"/>
    <w:rsid w:val="00737CB4"/>
    <w:rsid w:val="00740826"/>
    <w:rsid w:val="007414E6"/>
    <w:rsid w:val="0074158D"/>
    <w:rsid w:val="00751E48"/>
    <w:rsid w:val="0076096A"/>
    <w:rsid w:val="00764D80"/>
    <w:rsid w:val="00770D61"/>
    <w:rsid w:val="00776FB9"/>
    <w:rsid w:val="00784AD2"/>
    <w:rsid w:val="00785FA1"/>
    <w:rsid w:val="00793985"/>
    <w:rsid w:val="0079732B"/>
    <w:rsid w:val="007B48AA"/>
    <w:rsid w:val="007B5B88"/>
    <w:rsid w:val="007B7BE6"/>
    <w:rsid w:val="007C2E3E"/>
    <w:rsid w:val="007C3ECA"/>
    <w:rsid w:val="007D4593"/>
    <w:rsid w:val="007D5A57"/>
    <w:rsid w:val="007E4D08"/>
    <w:rsid w:val="007E6BA2"/>
    <w:rsid w:val="008005ED"/>
    <w:rsid w:val="00802ABF"/>
    <w:rsid w:val="00807470"/>
    <w:rsid w:val="008078C9"/>
    <w:rsid w:val="00812D34"/>
    <w:rsid w:val="00814241"/>
    <w:rsid w:val="0082147C"/>
    <w:rsid w:val="00843228"/>
    <w:rsid w:val="00844200"/>
    <w:rsid w:val="00846706"/>
    <w:rsid w:val="008467F8"/>
    <w:rsid w:val="00847368"/>
    <w:rsid w:val="00860C20"/>
    <w:rsid w:val="008621C1"/>
    <w:rsid w:val="00864C02"/>
    <w:rsid w:val="00873BF9"/>
    <w:rsid w:val="00880A39"/>
    <w:rsid w:val="0089012F"/>
    <w:rsid w:val="0089135D"/>
    <w:rsid w:val="008A009E"/>
    <w:rsid w:val="008A0DEA"/>
    <w:rsid w:val="008A3E18"/>
    <w:rsid w:val="008A5C5C"/>
    <w:rsid w:val="008B55F8"/>
    <w:rsid w:val="008C4037"/>
    <w:rsid w:val="008C4236"/>
    <w:rsid w:val="008C4916"/>
    <w:rsid w:val="008C4B30"/>
    <w:rsid w:val="008C6672"/>
    <w:rsid w:val="008D5BFE"/>
    <w:rsid w:val="008E0DE6"/>
    <w:rsid w:val="008E127A"/>
    <w:rsid w:val="008E3EC1"/>
    <w:rsid w:val="008F1DF9"/>
    <w:rsid w:val="008F2C10"/>
    <w:rsid w:val="008F4141"/>
    <w:rsid w:val="008F56E7"/>
    <w:rsid w:val="00901B71"/>
    <w:rsid w:val="0090348C"/>
    <w:rsid w:val="0090380A"/>
    <w:rsid w:val="009055D6"/>
    <w:rsid w:val="009063EC"/>
    <w:rsid w:val="00907F25"/>
    <w:rsid w:val="009152C1"/>
    <w:rsid w:val="00922F37"/>
    <w:rsid w:val="00922FF1"/>
    <w:rsid w:val="00923C4B"/>
    <w:rsid w:val="009273D5"/>
    <w:rsid w:val="00931352"/>
    <w:rsid w:val="0093356C"/>
    <w:rsid w:val="00941F95"/>
    <w:rsid w:val="00944DD0"/>
    <w:rsid w:val="00947407"/>
    <w:rsid w:val="009567B8"/>
    <w:rsid w:val="0095732D"/>
    <w:rsid w:val="00957DDD"/>
    <w:rsid w:val="0096470E"/>
    <w:rsid w:val="0097336A"/>
    <w:rsid w:val="00975EB7"/>
    <w:rsid w:val="009825E2"/>
    <w:rsid w:val="00982A93"/>
    <w:rsid w:val="00986371"/>
    <w:rsid w:val="00994A01"/>
    <w:rsid w:val="009959E9"/>
    <w:rsid w:val="00995D3D"/>
    <w:rsid w:val="009968BC"/>
    <w:rsid w:val="009A1715"/>
    <w:rsid w:val="009A2CF6"/>
    <w:rsid w:val="009A6BFA"/>
    <w:rsid w:val="009B7224"/>
    <w:rsid w:val="009C184B"/>
    <w:rsid w:val="009D0F48"/>
    <w:rsid w:val="009D383C"/>
    <w:rsid w:val="009D4809"/>
    <w:rsid w:val="009E3367"/>
    <w:rsid w:val="009F438E"/>
    <w:rsid w:val="009F52D0"/>
    <w:rsid w:val="009F6585"/>
    <w:rsid w:val="00A02483"/>
    <w:rsid w:val="00A02DE8"/>
    <w:rsid w:val="00A04551"/>
    <w:rsid w:val="00A06220"/>
    <w:rsid w:val="00A065F1"/>
    <w:rsid w:val="00A156EE"/>
    <w:rsid w:val="00A161D6"/>
    <w:rsid w:val="00A20BDB"/>
    <w:rsid w:val="00A230D7"/>
    <w:rsid w:val="00A26719"/>
    <w:rsid w:val="00A30D5F"/>
    <w:rsid w:val="00A31025"/>
    <w:rsid w:val="00A31981"/>
    <w:rsid w:val="00A32DAB"/>
    <w:rsid w:val="00A3719A"/>
    <w:rsid w:val="00A410E9"/>
    <w:rsid w:val="00A4312E"/>
    <w:rsid w:val="00A46CCD"/>
    <w:rsid w:val="00A52A24"/>
    <w:rsid w:val="00A54E94"/>
    <w:rsid w:val="00A55030"/>
    <w:rsid w:val="00A56211"/>
    <w:rsid w:val="00A61278"/>
    <w:rsid w:val="00A61F4C"/>
    <w:rsid w:val="00A73D18"/>
    <w:rsid w:val="00A9704E"/>
    <w:rsid w:val="00AA38EC"/>
    <w:rsid w:val="00AA73FB"/>
    <w:rsid w:val="00AA75DB"/>
    <w:rsid w:val="00AB1C96"/>
    <w:rsid w:val="00AB245F"/>
    <w:rsid w:val="00AB383C"/>
    <w:rsid w:val="00AD3B3F"/>
    <w:rsid w:val="00AE251D"/>
    <w:rsid w:val="00AE260D"/>
    <w:rsid w:val="00AE4680"/>
    <w:rsid w:val="00AF4558"/>
    <w:rsid w:val="00B0707F"/>
    <w:rsid w:val="00B15D86"/>
    <w:rsid w:val="00B1719F"/>
    <w:rsid w:val="00B177D0"/>
    <w:rsid w:val="00B17E1E"/>
    <w:rsid w:val="00B22713"/>
    <w:rsid w:val="00B25034"/>
    <w:rsid w:val="00B3202D"/>
    <w:rsid w:val="00B34B95"/>
    <w:rsid w:val="00B35555"/>
    <w:rsid w:val="00B42EEB"/>
    <w:rsid w:val="00B440A7"/>
    <w:rsid w:val="00B4549A"/>
    <w:rsid w:val="00B45A4E"/>
    <w:rsid w:val="00B52B48"/>
    <w:rsid w:val="00B558EA"/>
    <w:rsid w:val="00B65B95"/>
    <w:rsid w:val="00B670BC"/>
    <w:rsid w:val="00B671F5"/>
    <w:rsid w:val="00B73550"/>
    <w:rsid w:val="00B864C3"/>
    <w:rsid w:val="00BA4887"/>
    <w:rsid w:val="00BB7CA7"/>
    <w:rsid w:val="00BC0466"/>
    <w:rsid w:val="00BD3AF5"/>
    <w:rsid w:val="00BE4DD3"/>
    <w:rsid w:val="00BF62A8"/>
    <w:rsid w:val="00BF799D"/>
    <w:rsid w:val="00C01B19"/>
    <w:rsid w:val="00C1018C"/>
    <w:rsid w:val="00C117BC"/>
    <w:rsid w:val="00C12A2B"/>
    <w:rsid w:val="00C12F39"/>
    <w:rsid w:val="00C1700D"/>
    <w:rsid w:val="00C31FDA"/>
    <w:rsid w:val="00C503FC"/>
    <w:rsid w:val="00C6279C"/>
    <w:rsid w:val="00C648DF"/>
    <w:rsid w:val="00C66C32"/>
    <w:rsid w:val="00C765AC"/>
    <w:rsid w:val="00C80BF7"/>
    <w:rsid w:val="00C82507"/>
    <w:rsid w:val="00C854BE"/>
    <w:rsid w:val="00C85B12"/>
    <w:rsid w:val="00C85C49"/>
    <w:rsid w:val="00C93EAC"/>
    <w:rsid w:val="00CA295C"/>
    <w:rsid w:val="00CA4E0F"/>
    <w:rsid w:val="00CB1336"/>
    <w:rsid w:val="00CB2D25"/>
    <w:rsid w:val="00CB3D75"/>
    <w:rsid w:val="00CB5152"/>
    <w:rsid w:val="00CB7516"/>
    <w:rsid w:val="00CC204A"/>
    <w:rsid w:val="00CC2457"/>
    <w:rsid w:val="00CC37C1"/>
    <w:rsid w:val="00CD1608"/>
    <w:rsid w:val="00CD5564"/>
    <w:rsid w:val="00CD56CC"/>
    <w:rsid w:val="00CD56F4"/>
    <w:rsid w:val="00CE259E"/>
    <w:rsid w:val="00CE46CC"/>
    <w:rsid w:val="00CF179F"/>
    <w:rsid w:val="00CF2059"/>
    <w:rsid w:val="00D0128F"/>
    <w:rsid w:val="00D01643"/>
    <w:rsid w:val="00D03B2F"/>
    <w:rsid w:val="00D03E19"/>
    <w:rsid w:val="00D058E1"/>
    <w:rsid w:val="00D066E0"/>
    <w:rsid w:val="00D125BB"/>
    <w:rsid w:val="00D13887"/>
    <w:rsid w:val="00D24C83"/>
    <w:rsid w:val="00D3255B"/>
    <w:rsid w:val="00D504C6"/>
    <w:rsid w:val="00D51289"/>
    <w:rsid w:val="00D5557B"/>
    <w:rsid w:val="00D56C7C"/>
    <w:rsid w:val="00D6216F"/>
    <w:rsid w:val="00D63052"/>
    <w:rsid w:val="00D646CA"/>
    <w:rsid w:val="00D64E49"/>
    <w:rsid w:val="00D654D2"/>
    <w:rsid w:val="00D66969"/>
    <w:rsid w:val="00D67954"/>
    <w:rsid w:val="00D67C99"/>
    <w:rsid w:val="00D7446B"/>
    <w:rsid w:val="00D74E61"/>
    <w:rsid w:val="00D91C1E"/>
    <w:rsid w:val="00D9393C"/>
    <w:rsid w:val="00DA2556"/>
    <w:rsid w:val="00DA50EB"/>
    <w:rsid w:val="00DA54CF"/>
    <w:rsid w:val="00DC4461"/>
    <w:rsid w:val="00DC6A1B"/>
    <w:rsid w:val="00DD1F5D"/>
    <w:rsid w:val="00DD4C05"/>
    <w:rsid w:val="00DD6F66"/>
    <w:rsid w:val="00DE0021"/>
    <w:rsid w:val="00DE17B6"/>
    <w:rsid w:val="00DE297C"/>
    <w:rsid w:val="00DE3AAD"/>
    <w:rsid w:val="00DE4998"/>
    <w:rsid w:val="00DF2B28"/>
    <w:rsid w:val="00DF39CA"/>
    <w:rsid w:val="00E00018"/>
    <w:rsid w:val="00E109B0"/>
    <w:rsid w:val="00E10B26"/>
    <w:rsid w:val="00E14021"/>
    <w:rsid w:val="00E16029"/>
    <w:rsid w:val="00E20194"/>
    <w:rsid w:val="00E20315"/>
    <w:rsid w:val="00E231A7"/>
    <w:rsid w:val="00E245B0"/>
    <w:rsid w:val="00E355FD"/>
    <w:rsid w:val="00E40B4B"/>
    <w:rsid w:val="00E468F4"/>
    <w:rsid w:val="00E62E69"/>
    <w:rsid w:val="00E714C2"/>
    <w:rsid w:val="00E7634E"/>
    <w:rsid w:val="00E7690B"/>
    <w:rsid w:val="00E80EB1"/>
    <w:rsid w:val="00E814AF"/>
    <w:rsid w:val="00E85DF6"/>
    <w:rsid w:val="00E8781B"/>
    <w:rsid w:val="00EA5D61"/>
    <w:rsid w:val="00EB2A7E"/>
    <w:rsid w:val="00EB3B51"/>
    <w:rsid w:val="00EC0B0A"/>
    <w:rsid w:val="00EC72D9"/>
    <w:rsid w:val="00EC7897"/>
    <w:rsid w:val="00ED2851"/>
    <w:rsid w:val="00ED3169"/>
    <w:rsid w:val="00EE29A9"/>
    <w:rsid w:val="00EE39AE"/>
    <w:rsid w:val="00EE6FC2"/>
    <w:rsid w:val="00EF2D45"/>
    <w:rsid w:val="00EF6559"/>
    <w:rsid w:val="00F014C1"/>
    <w:rsid w:val="00F10E87"/>
    <w:rsid w:val="00F16886"/>
    <w:rsid w:val="00F202A0"/>
    <w:rsid w:val="00F26CD3"/>
    <w:rsid w:val="00F32195"/>
    <w:rsid w:val="00F47A64"/>
    <w:rsid w:val="00F544FB"/>
    <w:rsid w:val="00F56A28"/>
    <w:rsid w:val="00F61960"/>
    <w:rsid w:val="00F633D1"/>
    <w:rsid w:val="00F7085B"/>
    <w:rsid w:val="00F7365D"/>
    <w:rsid w:val="00F84D82"/>
    <w:rsid w:val="00F952C4"/>
    <w:rsid w:val="00FB42C1"/>
    <w:rsid w:val="00FC169B"/>
    <w:rsid w:val="00FC617C"/>
    <w:rsid w:val="00FC6B31"/>
    <w:rsid w:val="00FD016E"/>
    <w:rsid w:val="00FE5BCA"/>
    <w:rsid w:val="00F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99A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rPr>
      <w:rFonts w:eastAsia="ヒラギノ角ゴ Pro W3"/>
      <w:color w:val="000000"/>
    </w:rPr>
  </w:style>
  <w:style w:type="paragraph" w:customStyle="1" w:styleId="TitleA">
    <w:name w:val="Title A"/>
    <w:pPr>
      <w:jc w:val="center"/>
    </w:pPr>
    <w:rPr>
      <w:rFonts w:ascii="Tahoma" w:eastAsia="ヒラギノ角ゴ Pro W3" w:hAnsi="Tahoma"/>
      <w:color w:val="000000"/>
      <w:sz w:val="32"/>
      <w:lang w:val="en-US"/>
    </w:rPr>
  </w:style>
  <w:style w:type="paragraph" w:styleId="ListParagraph">
    <w:name w:val="List Paragraph"/>
    <w:qFormat/>
    <w:pPr>
      <w:ind w:left="720"/>
    </w:pPr>
    <w:rPr>
      <w:rFonts w:eastAsia="ヒラギノ角ゴ Pro W3"/>
      <w:color w:val="000000"/>
      <w:sz w:val="24"/>
      <w:lang w:val="en-US"/>
    </w:rPr>
  </w:style>
  <w:style w:type="paragraph" w:customStyle="1" w:styleId="FreeFormBA">
    <w:name w:val="Free Form B A"/>
    <w:rPr>
      <w:rFonts w:eastAsia="ヒラギノ角ゴ Pro W3"/>
      <w:color w:val="000000"/>
    </w:rPr>
  </w:style>
  <w:style w:type="paragraph" w:customStyle="1" w:styleId="Heading2AA">
    <w:name w:val="Heading 2 A A"/>
    <w:next w:val="BodyA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n-US"/>
    </w:rPr>
  </w:style>
  <w:style w:type="paragraph" w:customStyle="1" w:styleId="BodyA">
    <w:name w:val="Body A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FreeFormB">
    <w:name w:val="Free Form B"/>
    <w:rPr>
      <w:rFonts w:eastAsia="ヒラギノ角ゴ Pro W3"/>
      <w:color w:val="000000"/>
    </w:rPr>
  </w:style>
  <w:style w:type="paragraph" w:customStyle="1" w:styleId="FreeFormBB">
    <w:name w:val="Free Form B B"/>
    <w:rPr>
      <w:rFonts w:eastAsia="ヒラギノ角ゴ Pro W3"/>
      <w:color w:val="000000"/>
    </w:rPr>
  </w:style>
  <w:style w:type="paragraph" w:customStyle="1" w:styleId="FreeFormBBA">
    <w:name w:val="Free Form B B A"/>
    <w:rPr>
      <w:rFonts w:eastAsia="ヒラギノ角ゴ Pro W3"/>
      <w:color w:val="000000"/>
    </w:rPr>
  </w:style>
  <w:style w:type="paragraph" w:customStyle="1" w:styleId="FreeFormBBAA">
    <w:name w:val="Free Form B B A A"/>
    <w:rPr>
      <w:rFonts w:eastAsia="ヒラギノ角ゴ Pro W3"/>
      <w:color w:val="000000"/>
    </w:rPr>
  </w:style>
  <w:style w:type="paragraph" w:customStyle="1" w:styleId="FreeFormBBAAA">
    <w:name w:val="Free Form B B A A A"/>
    <w:rPr>
      <w:rFonts w:eastAsia="ヒラギノ角ゴ Pro W3"/>
      <w:color w:val="000000"/>
    </w:rPr>
  </w:style>
  <w:style w:type="paragraph" w:customStyle="1" w:styleId="FreeFormBBAAAA">
    <w:name w:val="Free Form B B A A A A"/>
    <w:rPr>
      <w:rFonts w:eastAsia="ヒラギノ角ゴ Pro W3"/>
      <w:color w:val="000000"/>
    </w:rPr>
  </w:style>
  <w:style w:type="paragraph" w:customStyle="1" w:styleId="FreeFormBBAAAAA">
    <w:name w:val="Free Form B B A A A A A"/>
    <w:rPr>
      <w:rFonts w:eastAsia="ヒラギノ角ゴ Pro W3"/>
      <w:color w:val="000000"/>
    </w:rPr>
  </w:style>
  <w:style w:type="paragraph" w:customStyle="1" w:styleId="FreeFormBBAAAAAAAA">
    <w:name w:val="Free Form B B A A A A A A A A"/>
    <w:rPr>
      <w:rFonts w:eastAsia="ヒラギノ角ゴ Pro W3"/>
      <w:color w:val="000000"/>
    </w:rPr>
  </w:style>
  <w:style w:type="paragraph" w:customStyle="1" w:styleId="FreeFormBBAAAAAAAAA">
    <w:name w:val="Free Form B B A A A A A A A A A"/>
    <w:rPr>
      <w:rFonts w:eastAsia="ヒラギノ角ゴ Pro W3"/>
      <w:color w:val="000000"/>
    </w:rPr>
  </w:style>
  <w:style w:type="paragraph" w:styleId="BalloonText">
    <w:name w:val="Balloon Text"/>
    <w:basedOn w:val="Normal"/>
    <w:link w:val="BalloonTextChar"/>
    <w:locked/>
    <w:rsid w:val="008E1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127A"/>
    <w:rPr>
      <w:rFonts w:ascii="Tahoma" w:eastAsia="ヒラギノ角ゴ Pro W3" w:hAnsi="Tahoma" w:cs="Tahoma"/>
      <w:color w:val="000000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locked/>
    <w:rsid w:val="00CD556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D5564"/>
    <w:rPr>
      <w:rFonts w:eastAsia="ヒラギノ角ゴ Pro W3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CD556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D5564"/>
    <w:rPr>
      <w:rFonts w:eastAsia="ヒラギノ角ゴ Pro W3"/>
      <w:color w:val="000000"/>
      <w:sz w:val="24"/>
      <w:szCs w:val="24"/>
      <w:lang w:val="en-US" w:eastAsia="en-US"/>
    </w:rPr>
  </w:style>
  <w:style w:type="character" w:styleId="Hyperlink">
    <w:name w:val="Hyperlink"/>
    <w:locked/>
    <w:rsid w:val="00674263"/>
    <w:rPr>
      <w:color w:val="0000FF"/>
      <w:u w:val="single"/>
    </w:rPr>
  </w:style>
  <w:style w:type="character" w:styleId="Emphasis">
    <w:name w:val="Emphasis"/>
    <w:basedOn w:val="DefaultParagraphFont"/>
    <w:qFormat/>
    <w:locked/>
    <w:rsid w:val="0095732D"/>
    <w:rPr>
      <w:i/>
      <w:iCs/>
    </w:rPr>
  </w:style>
  <w:style w:type="table" w:styleId="TableGrid">
    <w:name w:val="Table Grid"/>
    <w:basedOn w:val="TableNormal"/>
    <w:locked/>
    <w:rsid w:val="0094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rPr>
      <w:rFonts w:eastAsia="ヒラギノ角ゴ Pro W3"/>
      <w:color w:val="000000"/>
    </w:rPr>
  </w:style>
  <w:style w:type="paragraph" w:customStyle="1" w:styleId="TitleA">
    <w:name w:val="Title A"/>
    <w:pPr>
      <w:jc w:val="center"/>
    </w:pPr>
    <w:rPr>
      <w:rFonts w:ascii="Tahoma" w:eastAsia="ヒラギノ角ゴ Pro W3" w:hAnsi="Tahoma"/>
      <w:color w:val="000000"/>
      <w:sz w:val="32"/>
      <w:lang w:val="en-US"/>
    </w:rPr>
  </w:style>
  <w:style w:type="paragraph" w:styleId="ListParagraph">
    <w:name w:val="List Paragraph"/>
    <w:qFormat/>
    <w:pPr>
      <w:ind w:left="720"/>
    </w:pPr>
    <w:rPr>
      <w:rFonts w:eastAsia="ヒラギノ角ゴ Pro W3"/>
      <w:color w:val="000000"/>
      <w:sz w:val="24"/>
      <w:lang w:val="en-US"/>
    </w:rPr>
  </w:style>
  <w:style w:type="paragraph" w:customStyle="1" w:styleId="FreeFormBA">
    <w:name w:val="Free Form B A"/>
    <w:rPr>
      <w:rFonts w:eastAsia="ヒラギノ角ゴ Pro W3"/>
      <w:color w:val="000000"/>
    </w:rPr>
  </w:style>
  <w:style w:type="paragraph" w:customStyle="1" w:styleId="Heading2AA">
    <w:name w:val="Heading 2 A A"/>
    <w:next w:val="BodyA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n-US"/>
    </w:rPr>
  </w:style>
  <w:style w:type="paragraph" w:customStyle="1" w:styleId="BodyA">
    <w:name w:val="Body A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FreeFormB">
    <w:name w:val="Free Form B"/>
    <w:rPr>
      <w:rFonts w:eastAsia="ヒラギノ角ゴ Pro W3"/>
      <w:color w:val="000000"/>
    </w:rPr>
  </w:style>
  <w:style w:type="paragraph" w:customStyle="1" w:styleId="FreeFormBB">
    <w:name w:val="Free Form B B"/>
    <w:rPr>
      <w:rFonts w:eastAsia="ヒラギノ角ゴ Pro W3"/>
      <w:color w:val="000000"/>
    </w:rPr>
  </w:style>
  <w:style w:type="paragraph" w:customStyle="1" w:styleId="FreeFormBBA">
    <w:name w:val="Free Form B B A"/>
    <w:rPr>
      <w:rFonts w:eastAsia="ヒラギノ角ゴ Pro W3"/>
      <w:color w:val="000000"/>
    </w:rPr>
  </w:style>
  <w:style w:type="paragraph" w:customStyle="1" w:styleId="FreeFormBBAA">
    <w:name w:val="Free Form B B A A"/>
    <w:rPr>
      <w:rFonts w:eastAsia="ヒラギノ角ゴ Pro W3"/>
      <w:color w:val="000000"/>
    </w:rPr>
  </w:style>
  <w:style w:type="paragraph" w:customStyle="1" w:styleId="FreeFormBBAAA">
    <w:name w:val="Free Form B B A A A"/>
    <w:rPr>
      <w:rFonts w:eastAsia="ヒラギノ角ゴ Pro W3"/>
      <w:color w:val="000000"/>
    </w:rPr>
  </w:style>
  <w:style w:type="paragraph" w:customStyle="1" w:styleId="FreeFormBBAAAA">
    <w:name w:val="Free Form B B A A A A"/>
    <w:rPr>
      <w:rFonts w:eastAsia="ヒラギノ角ゴ Pro W3"/>
      <w:color w:val="000000"/>
    </w:rPr>
  </w:style>
  <w:style w:type="paragraph" w:customStyle="1" w:styleId="FreeFormBBAAAAA">
    <w:name w:val="Free Form B B A A A A A"/>
    <w:rPr>
      <w:rFonts w:eastAsia="ヒラギノ角ゴ Pro W3"/>
      <w:color w:val="000000"/>
    </w:rPr>
  </w:style>
  <w:style w:type="paragraph" w:customStyle="1" w:styleId="FreeFormBBAAAAAAAA">
    <w:name w:val="Free Form B B A A A A A A A A"/>
    <w:rPr>
      <w:rFonts w:eastAsia="ヒラギノ角ゴ Pro W3"/>
      <w:color w:val="000000"/>
    </w:rPr>
  </w:style>
  <w:style w:type="paragraph" w:customStyle="1" w:styleId="FreeFormBBAAAAAAAAA">
    <w:name w:val="Free Form B B A A A A A A A A A"/>
    <w:rPr>
      <w:rFonts w:eastAsia="ヒラギノ角ゴ Pro W3"/>
      <w:color w:val="000000"/>
    </w:rPr>
  </w:style>
  <w:style w:type="paragraph" w:styleId="BalloonText">
    <w:name w:val="Balloon Text"/>
    <w:basedOn w:val="Normal"/>
    <w:link w:val="BalloonTextChar"/>
    <w:locked/>
    <w:rsid w:val="008E1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127A"/>
    <w:rPr>
      <w:rFonts w:ascii="Tahoma" w:eastAsia="ヒラギノ角ゴ Pro W3" w:hAnsi="Tahoma" w:cs="Tahoma"/>
      <w:color w:val="000000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locked/>
    <w:rsid w:val="00CD556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D5564"/>
    <w:rPr>
      <w:rFonts w:eastAsia="ヒラギノ角ゴ Pro W3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CD556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D5564"/>
    <w:rPr>
      <w:rFonts w:eastAsia="ヒラギノ角ゴ Pro W3"/>
      <w:color w:val="000000"/>
      <w:sz w:val="24"/>
      <w:szCs w:val="24"/>
      <w:lang w:val="en-US" w:eastAsia="en-US"/>
    </w:rPr>
  </w:style>
  <w:style w:type="character" w:styleId="Hyperlink">
    <w:name w:val="Hyperlink"/>
    <w:locked/>
    <w:rsid w:val="00674263"/>
    <w:rPr>
      <w:color w:val="0000FF"/>
      <w:u w:val="single"/>
    </w:rPr>
  </w:style>
  <w:style w:type="character" w:styleId="Emphasis">
    <w:name w:val="Emphasis"/>
    <w:basedOn w:val="DefaultParagraphFont"/>
    <w:qFormat/>
    <w:locked/>
    <w:rsid w:val="0095732D"/>
    <w:rPr>
      <w:i/>
      <w:iCs/>
    </w:rPr>
  </w:style>
  <w:style w:type="table" w:styleId="TableGrid">
    <w:name w:val="Table Grid"/>
    <w:basedOn w:val="TableNormal"/>
    <w:locked/>
    <w:rsid w:val="0094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devon.gov.uk/roadsandtransport/report-a-proble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1329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PARISH COUNCIL OF BURRATOR</vt:lpstr>
    </vt:vector>
  </TitlesOfParts>
  <Company/>
  <LinksUpToDate>false</LinksUpToDate>
  <CharactersWithSpaces>8625</CharactersWithSpaces>
  <SharedDoc>false</SharedDoc>
  <HLinks>
    <vt:vector size="6" baseType="variant">
      <vt:variant>
        <vt:i4>8192125</vt:i4>
      </vt:variant>
      <vt:variant>
        <vt:i4>0</vt:i4>
      </vt:variant>
      <vt:variant>
        <vt:i4>0</vt:i4>
      </vt:variant>
      <vt:variant>
        <vt:i4>5</vt:i4>
      </vt:variant>
      <vt:variant>
        <vt:lpwstr>http://www.westdevon.gov.uk/eventspolicy-telluswhatyouthink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PARISH COUNCIL OF BURRATOR</dc:title>
  <dc:creator>Windows 7</dc:creator>
  <cp:lastModifiedBy>Owner</cp:lastModifiedBy>
  <cp:revision>2</cp:revision>
  <cp:lastPrinted>2019-01-04T14:44:00Z</cp:lastPrinted>
  <dcterms:created xsi:type="dcterms:W3CDTF">2019-04-05T09:17:00Z</dcterms:created>
  <dcterms:modified xsi:type="dcterms:W3CDTF">2019-04-05T09:17:00Z</dcterms:modified>
</cp:coreProperties>
</file>